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8638D" w:rsidRDefault="00000000">
      <w:pPr>
        <w:pStyle w:val="Title"/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</w:rPr>
        <w:t xml:space="preserve">Typos </w:t>
      </w:r>
    </w:p>
    <w:p w14:paraId="00000002" w14:textId="77777777" w:rsidR="00C8638D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line="276" w:lineRule="auto"/>
        <w:rPr>
          <w:rFonts w:ascii="Carlito" w:eastAsia="Carlito" w:hAnsi="Carlito" w:cs="Carlito"/>
          <w:b/>
          <w:color w:val="2F5496"/>
          <w:sz w:val="28"/>
          <w:szCs w:val="28"/>
        </w:rPr>
      </w:pPr>
      <w:r>
        <w:rPr>
          <w:rFonts w:ascii="Carlito" w:eastAsia="Carlito" w:hAnsi="Carlito" w:cs="Carlito"/>
          <w:b/>
          <w:color w:val="2F5496"/>
          <w:sz w:val="28"/>
          <w:szCs w:val="28"/>
        </w:rPr>
        <w:t>Table of Contents</w:t>
      </w:r>
    </w:p>
    <w:sdt>
      <w:sdtPr>
        <w:rPr>
          <w:rFonts w:ascii="Times New Roman" w:eastAsia="Times New Roman" w:hAnsi="Times New Roman" w:cs="Times New Roman"/>
          <w:b w:val="0"/>
          <w:bCs w:val="0"/>
          <w:i w:val="0"/>
          <w:iCs w:val="0"/>
          <w:color w:val="auto"/>
        </w:rPr>
        <w:id w:val="643545060"/>
        <w:docPartObj>
          <w:docPartGallery w:val="Table of Contents"/>
          <w:docPartUnique/>
        </w:docPartObj>
      </w:sdtPr>
      <w:sdtContent>
        <w:p w14:paraId="164EF090" w14:textId="2E923709" w:rsidR="00B637C5" w:rsidRDefault="0000000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color w:val="auto"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\h \u \z \t "Heading 1,1,"</w:instrText>
          </w:r>
          <w:r>
            <w:fldChar w:fldCharType="separate"/>
          </w:r>
          <w:hyperlink w:anchor="_Toc182394521" w:history="1">
            <w:r w:rsidR="00B637C5" w:rsidRPr="008C1A4A">
              <w:rPr>
                <w:rStyle w:val="Hyperlink"/>
                <w:noProof/>
              </w:rPr>
              <w:t>1.</w:t>
            </w:r>
            <w:r w:rsidR="00B637C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color w:val="auto"/>
                <w:kern w:val="2"/>
                <w14:ligatures w14:val="standardContextual"/>
              </w:rPr>
              <w:tab/>
            </w:r>
            <w:r w:rsidR="00B637C5" w:rsidRPr="008C1A4A">
              <w:rPr>
                <w:rStyle w:val="Hyperlink"/>
                <w:noProof/>
              </w:rPr>
              <w:t>v.1.7.4</w:t>
            </w:r>
            <w:r w:rsidR="00B637C5">
              <w:rPr>
                <w:noProof/>
                <w:webHidden/>
              </w:rPr>
              <w:tab/>
            </w:r>
            <w:r w:rsidR="00B637C5">
              <w:rPr>
                <w:noProof/>
                <w:webHidden/>
              </w:rPr>
              <w:fldChar w:fldCharType="begin"/>
            </w:r>
            <w:r w:rsidR="00B637C5">
              <w:rPr>
                <w:noProof/>
                <w:webHidden/>
              </w:rPr>
              <w:instrText xml:space="preserve"> PAGEREF _Toc182394521 \h </w:instrText>
            </w:r>
            <w:r w:rsidR="00B637C5">
              <w:rPr>
                <w:noProof/>
                <w:webHidden/>
              </w:rPr>
            </w:r>
            <w:r w:rsidR="00B637C5">
              <w:rPr>
                <w:noProof/>
                <w:webHidden/>
              </w:rPr>
              <w:fldChar w:fldCharType="separate"/>
            </w:r>
            <w:r w:rsidR="00B637C5">
              <w:rPr>
                <w:noProof/>
                <w:webHidden/>
              </w:rPr>
              <w:t>1</w:t>
            </w:r>
            <w:r w:rsidR="00B637C5">
              <w:rPr>
                <w:noProof/>
                <w:webHidden/>
              </w:rPr>
              <w:fldChar w:fldCharType="end"/>
            </w:r>
          </w:hyperlink>
        </w:p>
        <w:p w14:paraId="6D6F7DB5" w14:textId="34676BB0" w:rsidR="00B637C5" w:rsidRDefault="00B637C5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color w:val="auto"/>
              <w:kern w:val="2"/>
              <w14:ligatures w14:val="standardContextual"/>
            </w:rPr>
          </w:pPr>
          <w:hyperlink w:anchor="_Toc182394522" w:history="1">
            <w:r w:rsidRPr="008C1A4A"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color w:val="auto"/>
                <w:kern w:val="2"/>
                <w14:ligatures w14:val="standardContextual"/>
              </w:rPr>
              <w:tab/>
            </w:r>
            <w:r w:rsidRPr="008C1A4A">
              <w:rPr>
                <w:rStyle w:val="Hyperlink"/>
                <w:noProof/>
              </w:rPr>
              <w:t>v.1.7.5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_Toc182394522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3667D6" w14:textId="4F9EC936" w:rsidR="00B637C5" w:rsidRDefault="00B637C5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color w:val="auto"/>
              <w:kern w:val="2"/>
              <w14:ligatures w14:val="standardContextual"/>
            </w:rPr>
          </w:pPr>
          <w:hyperlink w:anchor="_Toc182394523" w:history="1">
            <w:r w:rsidRPr="008C1A4A"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color w:val="auto"/>
                <w:kern w:val="2"/>
                <w14:ligatures w14:val="standardContextual"/>
              </w:rPr>
              <w:tab/>
            </w:r>
            <w:r w:rsidRPr="008C1A4A">
              <w:rPr>
                <w:rStyle w:val="Hyperlink"/>
                <w:noProof/>
              </w:rPr>
              <w:t>v.1.7.6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_Toc182394523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3A69E9" w14:textId="03676C2D" w:rsidR="00B637C5" w:rsidRDefault="00B637C5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color w:val="auto"/>
              <w:kern w:val="2"/>
              <w14:ligatures w14:val="standardContextual"/>
            </w:rPr>
          </w:pPr>
          <w:hyperlink w:anchor="_Toc182394524" w:history="1">
            <w:r w:rsidRPr="008C1A4A">
              <w:rPr>
                <w:rStyle w:val="Hyperlink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color w:val="auto"/>
                <w:kern w:val="2"/>
                <w14:ligatures w14:val="standardContextual"/>
              </w:rPr>
              <w:tab/>
            </w:r>
            <w:r w:rsidRPr="008C1A4A">
              <w:rPr>
                <w:rStyle w:val="Hyperlink"/>
                <w:noProof/>
              </w:rPr>
              <w:t>v.1.7.7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_Toc182394524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FE026F" w14:textId="2D0B479A" w:rsidR="00B637C5" w:rsidRDefault="00B637C5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color w:val="auto"/>
              <w:kern w:val="2"/>
              <w14:ligatures w14:val="standardContextual"/>
            </w:rPr>
          </w:pPr>
          <w:hyperlink w:anchor="_Toc182394525" w:history="1">
            <w:r w:rsidRPr="008C1A4A">
              <w:rPr>
                <w:rStyle w:val="Hyperlink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color w:val="auto"/>
                <w:kern w:val="2"/>
                <w14:ligatures w14:val="standardContextual"/>
              </w:rPr>
              <w:tab/>
            </w:r>
            <w:r w:rsidRPr="008C1A4A">
              <w:rPr>
                <w:rStyle w:val="Hyperlink"/>
                <w:noProof/>
              </w:rPr>
              <w:t>v.1.7.8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_Toc182394525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000009" w14:textId="19B040A8" w:rsidR="00C8638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color w:val="000000"/>
            </w:rPr>
          </w:pPr>
          <w:r>
            <w:fldChar w:fldCharType="end"/>
          </w:r>
        </w:p>
      </w:sdtContent>
    </w:sdt>
    <w:p w14:paraId="0000000A" w14:textId="77777777" w:rsidR="00C8638D" w:rsidRDefault="00000000">
      <w:pPr>
        <w:pStyle w:val="Heading1"/>
        <w:numPr>
          <w:ilvl w:val="0"/>
          <w:numId w:val="14"/>
        </w:numPr>
        <w:spacing w:before="360" w:after="20" w:line="300" w:lineRule="auto"/>
        <w:jc w:val="both"/>
      </w:pPr>
      <w:bookmarkStart w:id="0" w:name="_Toc182394521"/>
      <w:r>
        <w:t>v.1.7.4</w:t>
      </w:r>
      <w:bookmarkEnd w:id="0"/>
    </w:p>
    <w:p w14:paraId="0000000B" w14:textId="77777777" w:rsidR="00C8638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0"/>
          <w:id w:val="449819983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Կարեվորները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</w:sdtContent>
      </w:sdt>
      <w:sdt>
        <w:sdtPr>
          <w:tag w:val="goog_rdk_1"/>
          <w:id w:val="-186600089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այսպես</w:t>
          </w:r>
          <w:proofErr w:type="spellEnd"/>
        </w:sdtContent>
      </w:sdt>
      <w:sdt>
        <w:sdtPr>
          <w:tag w:val="goog_rdk_2"/>
          <w:id w:val="-2080357250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նշված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: տ.9-ը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նշանակում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է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տող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վերեւից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եթե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ներքեւից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չկա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):</w:t>
          </w:r>
        </w:sdtContent>
      </w:sdt>
    </w:p>
    <w:p w14:paraId="0000000C" w14:textId="77777777" w:rsidR="00C8638D" w:rsidRDefault="00C8638D">
      <w:p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</w:p>
    <w:p w14:paraId="0000000D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3"/>
          <w:id w:val="-583837632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Մեքենայաց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–&gt;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մեքենաց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միավորել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ցուցիչում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)</w:t>
          </w:r>
        </w:sdtContent>
      </w:sdt>
    </w:p>
    <w:p w14:paraId="0000000E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4"/>
          <w:id w:val="-296064038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ձեւաքերականական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ձեւաշարակարգային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միավորել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ցուցիչում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)</w:t>
          </w:r>
        </w:sdtContent>
      </w:sdt>
    </w:p>
    <w:p w14:paraId="0000000F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5"/>
          <w:id w:val="-642735961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մասնանիշ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մասանիշ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միավորել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ցուցիչում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)</w:t>
          </w:r>
        </w:sdtContent>
      </w:sdt>
    </w:p>
    <w:p w14:paraId="00000010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6"/>
          <w:id w:val="2099594925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Լիբանանցի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 -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ավելացնել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[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ա,ե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]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ցի-ին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հեռացնել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իրավացի</w:t>
          </w:r>
          <w:proofErr w:type="spellEnd"/>
        </w:sdtContent>
      </w:sdt>
    </w:p>
    <w:p w14:paraId="00000011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7"/>
          <w:id w:val="-1598714182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Ենք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– [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մաս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]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է.14, տ. 9</w:t>
          </w:r>
        </w:sdtContent>
      </w:sdt>
    </w:p>
    <w:p w14:paraId="00000012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8"/>
          <w:id w:val="-487092154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Հեռացնել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` «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Այսպիսով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…», է.14, տ. 11.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Կրկնվում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է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հաջորդ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պարբերության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վերջում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:</w:t>
          </w:r>
        </w:sdtContent>
      </w:sdt>
    </w:p>
    <w:p w14:paraId="00000013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9"/>
          <w:id w:val="1052040035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Ավելացնել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«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կետադրական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այլ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սահմանափակող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նշաններ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». Է 18,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տող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6;</w:t>
          </w:r>
        </w:sdtContent>
      </w:sdt>
    </w:p>
    <w:p w14:paraId="00000014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0"/>
          <w:id w:val="-95740233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է.15 – ը -&gt; ն,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Միտքը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իրականությունը</w:t>
          </w:r>
          <w:proofErr w:type="spellEnd"/>
        </w:sdtContent>
      </w:sdt>
    </w:p>
    <w:p w14:paraId="00000015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1"/>
          <w:id w:val="-200072591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է.21 - «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Այդ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հատվածները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… »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երկրորդ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Դիտարկումից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հանել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որպես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առանձին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պարբերություն</w:t>
          </w:r>
          <w:proofErr w:type="spellEnd"/>
        </w:sdtContent>
      </w:sdt>
    </w:p>
    <w:p w14:paraId="00000016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2"/>
          <w:id w:val="144256235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«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Ոչ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թռչուն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»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դասին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 է.23,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մեջտեղում</w:t>
          </w:r>
          <w:proofErr w:type="spellEnd"/>
        </w:sdtContent>
      </w:sdt>
    </w:p>
    <w:p w14:paraId="00000017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3"/>
          <w:id w:val="-286586636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Փոխակերպվում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Փոխակերպում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. Է. 35, տ.5</w:t>
          </w:r>
        </w:sdtContent>
      </w:sdt>
    </w:p>
    <w:p w14:paraId="00000018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4"/>
          <w:id w:val="-1196614728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Աղյուսակ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շեղագիրը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. Է.37, տ.12</w:t>
          </w:r>
        </w:sdtContent>
      </w:sdt>
    </w:p>
    <w:p w14:paraId="00000019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5"/>
          <w:id w:val="-139481330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Աղյուսակ 10.2 –&gt; 10.3. Է.44, տ.19</w:t>
          </w:r>
        </w:sdtContent>
      </w:sdt>
    </w:p>
    <w:p w14:paraId="0000001A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6"/>
          <w:id w:val="-17004627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Ավելորդ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փակագիծեր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` ‘()’ - Է.44, տ.14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ներքեւից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)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վերեւ</w:t>
          </w:r>
          <w:proofErr w:type="spellEnd"/>
        </w:sdtContent>
      </w:sdt>
    </w:p>
    <w:p w14:paraId="0000001B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7"/>
          <w:id w:val="127413518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53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հասկացողություն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հասկացություն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մեջտեղում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)</w:t>
          </w:r>
        </w:sdtContent>
      </w:sdt>
    </w:p>
    <w:p w14:paraId="0000001C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8"/>
          <w:id w:val="-1295052179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58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նաեւ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շեղագիրը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, տ.1</w:t>
          </w:r>
        </w:sdtContent>
      </w:sdt>
    </w:p>
    <w:p w14:paraId="0000001D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9"/>
          <w:id w:val="58411162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59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խոնարհման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ժամանակ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բայաձեւը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կարող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է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ձեւույթների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հարադրությամբ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կազմվել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</w:sdtContent>
      </w:sdt>
      <w:sdt>
        <w:sdtPr>
          <w:tag w:val="goog_rdk_20"/>
          <w:id w:val="-50459081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տ.5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ներքեւից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)</w:t>
          </w:r>
        </w:sdtContent>
      </w:sdt>
    </w:p>
    <w:p w14:paraId="0000001E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1"/>
          <w:id w:val="-104606291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60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փոխարկայնություն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ոչ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-.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հեռացնել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, տ.13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ներքեւից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)</w:t>
          </w:r>
        </w:sdtContent>
      </w:sdt>
    </w:p>
    <w:p w14:paraId="0000001F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2"/>
          <w:id w:val="866949679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61 – -3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աղյուսակներ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աղյուսակ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, տ.1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ներքեւից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)</w:t>
          </w:r>
        </w:sdtContent>
      </w:sdt>
    </w:p>
    <w:p w14:paraId="00000020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3"/>
          <w:id w:val="143617717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65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ՊարզԿատարյալՀիմքին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ավելացնել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ՀրամայականԵզակին</w:t>
          </w:r>
          <w:proofErr w:type="spellEnd"/>
        </w:sdtContent>
      </w:sdt>
    </w:p>
    <w:p w14:paraId="00000021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4"/>
          <w:id w:val="-34632823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73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ենթադրական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հեռացնել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տ.4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ներքեւից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)</w:t>
          </w:r>
        </w:sdtContent>
      </w:sdt>
    </w:p>
    <w:p w14:paraId="00000022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5"/>
          <w:id w:val="-149325595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76 – #13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օրինակները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շեղագիր</w:t>
          </w:r>
          <w:proofErr w:type="spellEnd"/>
        </w:sdtContent>
      </w:sdt>
    </w:p>
    <w:p w14:paraId="00000023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6"/>
          <w:id w:val="-1105650620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77 – (a)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թվարկումը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նախորդող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միջակետը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հեռացնել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.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միավորել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մեկ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նախադասության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մեջ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տ.5-6</w:t>
          </w:r>
        </w:sdtContent>
      </w:sdt>
    </w:p>
    <w:p w14:paraId="00000024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7"/>
          <w:id w:val="-1187210632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81 – a – A, տ.5</w:t>
          </w:r>
        </w:sdtContent>
      </w:sdt>
    </w:p>
    <w:p w14:paraId="00000025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8"/>
          <w:id w:val="134120678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84 – 1d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օրինակները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շեղագիր</w:t>
          </w:r>
          <w:proofErr w:type="spellEnd"/>
        </w:sdtContent>
      </w:sdt>
    </w:p>
    <w:p w14:paraId="00000026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9"/>
          <w:id w:val="-104367373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85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դիտարկման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երկրորդ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տողից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սկսած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նոր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պարբերություն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է.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դիտարկում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չէ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հեռացնել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միտքը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կրկնվում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է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հատվածում</w:t>
          </w:r>
          <w:proofErr w:type="spellEnd"/>
        </w:sdtContent>
      </w:sdt>
    </w:p>
    <w:p w14:paraId="00000027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30"/>
          <w:id w:val="-133174577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88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կետ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4`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փոխվում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փոխում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.</w:t>
          </w:r>
        </w:sdtContent>
      </w:sdt>
    </w:p>
    <w:p w14:paraId="00000028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31"/>
          <w:id w:val="-198290947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92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օրինակները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շեղագիր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, տ.12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ներքեւից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)</w:t>
          </w:r>
        </w:sdtContent>
      </w:sdt>
    </w:p>
    <w:p w14:paraId="00000029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32"/>
          <w:id w:val="130018975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94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հատրվածների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անունները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չակերտավոր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. 3h.</w:t>
          </w:r>
        </w:sdtContent>
      </w:sdt>
    </w:p>
    <w:p w14:paraId="0000002A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33"/>
          <w:id w:val="-52694676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96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չթեքվող</w:t>
          </w:r>
          <w:proofErr w:type="spellEnd"/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sdt>
        <w:sdtPr>
          <w:tag w:val="goog_rdk_34"/>
          <w:id w:val="-1625537383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բայական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չթեքվող</w:t>
          </w:r>
          <w:proofErr w:type="spellEnd"/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sdt>
        <w:sdtPr>
          <w:tag w:val="goog_rdk_35"/>
          <w:id w:val="-225994224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բայական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. տ.7.</w:t>
          </w:r>
        </w:sdtContent>
      </w:sdt>
    </w:p>
    <w:p w14:paraId="0000002B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36"/>
          <w:id w:val="-136367440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97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բութը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հեռացնել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. տ.14.</w:t>
          </w:r>
        </w:sdtContent>
      </w:sdt>
    </w:p>
    <w:p w14:paraId="0000002C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37"/>
          <w:id w:val="-96434324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99 – </w:t>
          </w:r>
        </w:sdtContent>
      </w:sdt>
      <w:sdt>
        <w:sdtPr>
          <w:tag w:val="goog_rdk_38"/>
          <w:id w:val="1616243837"/>
        </w:sdtPr>
        <w:sdtContent>
          <w:proofErr w:type="spellStart"/>
          <w:r>
            <w:rPr>
              <w:rFonts w:ascii="Tahoma" w:eastAsia="Tahoma" w:hAnsi="Tahoma" w:cs="Tahoma"/>
              <w:color w:val="000000"/>
            </w:rPr>
            <w:t>բառադարանային</w:t>
          </w:r>
          <w:proofErr w:type="spellEnd"/>
          <w:r>
            <w:rPr>
              <w:rFonts w:ascii="Tahoma" w:eastAsia="Tahoma" w:hAnsi="Tahoma" w:cs="Tahoma"/>
              <w:color w:val="00000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</w:rPr>
            <w:t>բառարանային</w:t>
          </w:r>
          <w:proofErr w:type="spellEnd"/>
        </w:sdtContent>
      </w:sdt>
      <w:sdt>
        <w:sdtPr>
          <w:tag w:val="goog_rdk_39"/>
          <w:id w:val="-32512290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. տ.14.</w:t>
          </w:r>
        </w:sdtContent>
      </w:sdt>
      <w:r>
        <w:rPr>
          <w:rFonts w:ascii="Calibri" w:eastAsia="Calibri" w:hAnsi="Calibri" w:cs="Calibri"/>
          <w:color w:val="000000"/>
        </w:rPr>
        <w:t xml:space="preserve"> </w:t>
      </w:r>
    </w:p>
    <w:p w14:paraId="0000002D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40"/>
          <w:id w:val="-102655277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104 – 11.2.2-ի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վերջին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պարբերությունը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տանել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11.1-ի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վերջ</w:t>
          </w:r>
          <w:proofErr w:type="spellEnd"/>
        </w:sdtContent>
      </w:sdt>
    </w:p>
    <w:p w14:paraId="0000002E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41"/>
          <w:id w:val="-5169246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105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արտահ</w:t>
          </w:r>
        </w:sdtContent>
      </w:sdt>
      <w:sdt>
        <w:sdtPr>
          <w:tag w:val="goog_rdk_42"/>
          <w:id w:val="-339468739"/>
        </w:sdtPr>
        <w:sdtContent>
          <w:r>
            <w:rPr>
              <w:rFonts w:ascii="Tahoma" w:eastAsia="Tahoma" w:hAnsi="Tahoma" w:cs="Tahoma"/>
              <w:strike/>
              <w:color w:val="000000"/>
              <w:sz w:val="20"/>
              <w:szCs w:val="20"/>
              <w:highlight w:val="lightGray"/>
            </w:rPr>
            <w:t>ան</w:t>
          </w:r>
        </w:sdtContent>
      </w:sdt>
      <w:sdt>
        <w:sdtPr>
          <w:tag w:val="goog_rdk_43"/>
          <w:id w:val="1162975262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անել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, տ.15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ներքեւից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) </w:t>
          </w:r>
        </w:sdtContent>
      </w:sdt>
    </w:p>
    <w:p w14:paraId="0000002F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44"/>
          <w:id w:val="155345770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106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տարբեր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-&gt;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անտարբեր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, տ.12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ներքեւից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)</w:t>
          </w:r>
        </w:sdtContent>
      </w:sdt>
    </w:p>
    <w:p w14:paraId="00000030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45"/>
          <w:id w:val="699827590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109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հայերեն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բառաձեւ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չէ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«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հայերեն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բառաձեւ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չէ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», տ.3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տ.9</w:t>
          </w:r>
        </w:sdtContent>
      </w:sdt>
    </w:p>
    <w:p w14:paraId="00000031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46"/>
          <w:id w:val="-721517579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114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կառույցներ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կառույցներն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. տ.13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ներքեւից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)</w:t>
          </w:r>
        </w:sdtContent>
      </w:sdt>
    </w:p>
    <w:p w14:paraId="00000032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47"/>
          <w:id w:val="-1301455909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115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տե՛ս«Շաղկապ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»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տե՛ս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«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Շաղկապ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», #3</w:t>
          </w:r>
        </w:sdtContent>
      </w:sdt>
    </w:p>
    <w:p w14:paraId="00000033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48"/>
          <w:id w:val="802735882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Է. 123 – 4e-g -&gt; 4c-f, տ.8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ներքեւից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)</w:t>
          </w:r>
        </w:sdtContent>
      </w:sdt>
    </w:p>
    <w:p w14:paraId="00000034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49"/>
          <w:id w:val="53879268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124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հեռացնել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( -&gt;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Հաղթելը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</w:sdtContent>
      </w:sdt>
    </w:p>
    <w:p w14:paraId="00000035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50"/>
          <w:id w:val="7679517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125 -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րոշվել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</w:sdtContent>
      </w:sdt>
      <w:sdt>
        <w:sdtPr>
          <w:tag w:val="goog_rdk_51"/>
          <w:id w:val="677710900"/>
        </w:sdtPr>
        <w:sdtContent>
          <w:proofErr w:type="spellStart"/>
          <w:r>
            <w:rPr>
              <w:rFonts w:ascii="Tahoma" w:eastAsia="Tahoma" w:hAnsi="Tahoma" w:cs="Tahoma"/>
              <w:strike/>
              <w:color w:val="000000"/>
              <w:sz w:val="20"/>
              <w:szCs w:val="20"/>
            </w:rPr>
            <w:t>միայն</w:t>
          </w:r>
          <w:proofErr w:type="spellEnd"/>
        </w:sdtContent>
      </w:sdt>
      <w:sdt>
        <w:sdtPr>
          <w:tag w:val="goog_rdk_52"/>
          <w:id w:val="194472583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նախադասության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. տ.12</w:t>
          </w:r>
        </w:sdtContent>
      </w:sdt>
    </w:p>
    <w:p w14:paraId="00000036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53"/>
          <w:id w:val="58920040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129 - [Ջահ1974::319]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մեջբերման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որևէ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-ն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գրել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և-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ով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</w:sdtContent>
      </w:sdt>
    </w:p>
    <w:p w14:paraId="00000037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54"/>
          <w:id w:val="166975279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Է. 129 - Ե2.2 -&gt; Ե4.5. տ.8</w:t>
          </w:r>
        </w:sdtContent>
      </w:sdt>
    </w:p>
    <w:p w14:paraId="00000038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55"/>
          <w:id w:val="95917112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130 -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Ընդգծել</w:t>
          </w:r>
          <w:proofErr w:type="spellEnd"/>
        </w:sdtContent>
      </w:sdt>
      <w:sdt>
        <w:sdtPr>
          <w:tag w:val="goog_rdk_56"/>
          <w:id w:val="-205614918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u w:val="single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u w:val="single"/>
            </w:rPr>
            <w:t>սեղանի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u w:val="single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u w:val="single"/>
            </w:rPr>
            <w:t>վրայից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u w:val="single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u w:val="single"/>
            </w:rPr>
            <w:t>շեղագիրը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u w:val="single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u w:val="single"/>
            </w:rPr>
            <w:t>հանել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u w:val="single"/>
            </w:rPr>
            <w:t xml:space="preserve">` </w:t>
          </w:r>
        </w:sdtContent>
      </w:sdt>
      <w:sdt>
        <w:sdtPr>
          <w:tag w:val="goog_rdk_57"/>
          <w:id w:val="514043420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հավելյալ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շեղագրել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տ.12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ներքեւից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)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օրինակները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.</w:t>
          </w:r>
        </w:sdtContent>
      </w:sdt>
    </w:p>
    <w:p w14:paraId="00000039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58"/>
          <w:id w:val="-88294600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132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պարբերության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սկզբի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բացատները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հեռացնել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բանաձեւերից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հետո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տողերում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12.5.4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Բայական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նախադասության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)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բնութագրեր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.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է. տ.1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ներքեւից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)</w:t>
          </w:r>
        </w:sdtContent>
      </w:sdt>
    </w:p>
    <w:p w14:paraId="0000003A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59"/>
          <w:id w:val="86926507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133 – 12.6.1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Հոլովների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գործառույթները</w:t>
          </w:r>
          <w:proofErr w:type="spellEnd"/>
        </w:sdtContent>
      </w:sdt>
    </w:p>
    <w:p w14:paraId="0000003B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60"/>
          <w:id w:val="-102887233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134 – է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. տ.8</w:t>
          </w:r>
        </w:sdtContent>
      </w:sdt>
    </w:p>
    <w:p w14:paraId="0000003C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61"/>
          <w:id w:val="-198099117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137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պա¬րու¬նա¬կեն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ու¬նե¬նան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. տ.7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ներքեւից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)</w:t>
          </w:r>
        </w:sdtContent>
      </w:sdt>
    </w:p>
    <w:p w14:paraId="0000003D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62"/>
          <w:id w:val="-69169136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140 – #7 -&gt; #3տ.5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ներքեւից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)</w:t>
          </w:r>
        </w:sdtContent>
      </w:sdt>
    </w:p>
    <w:p w14:paraId="0000003E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63"/>
          <w:id w:val="152266597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141 – …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դեպքում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անորոշ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հոդը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..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մեջտեղում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),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շեղագիր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մի</w:t>
          </w:r>
          <w:proofErr w:type="spellEnd"/>
        </w:sdtContent>
      </w:sdt>
    </w:p>
    <w:p w14:paraId="0000003F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64"/>
          <w:id w:val="-136265813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142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Վերեւի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3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տողերը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պետք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է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փոխարինվեն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` «Ուղղություն,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ուղղվածություն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դիրք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արտահայտող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իմաստները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ընդհանրացված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Ե1.3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աղյուսակում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: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Դրանք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ծածկում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բնական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լեզուներում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գործածվող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դիրքային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բոլոր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հոլովները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:»</w:t>
          </w:r>
        </w:sdtContent>
      </w:sdt>
    </w:p>
    <w:p w14:paraId="00000040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65"/>
          <w:id w:val="125833062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147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տեսաներով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տեսակներով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, տ.13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ներքեւից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)</w:t>
          </w:r>
        </w:sdtContent>
      </w:sdt>
    </w:p>
    <w:p w14:paraId="00000041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66"/>
          <w:id w:val="133064575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149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ներքեւի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#1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բանաձեւ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12.3). #4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միշտ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բաղադրյալ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ստորոգյալից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բայից</w:t>
          </w:r>
          <w:proofErr w:type="spellEnd"/>
        </w:sdtContent>
      </w:sdt>
    </w:p>
    <w:p w14:paraId="00000042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67"/>
          <w:id w:val="-198723539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150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Այս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Ամբողջ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.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արմատը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արմատ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. տ.15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ներքեւից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)</w:t>
          </w:r>
        </w:sdtContent>
      </w:sdt>
    </w:p>
    <w:p w14:paraId="00000043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68"/>
          <w:id w:val="66575077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155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սրանք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դրանք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. տ.2</w:t>
          </w:r>
        </w:sdtContent>
      </w:sdt>
    </w:p>
    <w:p w14:paraId="00000044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69"/>
          <w:id w:val="48428723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159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Այս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խնդիրը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հոգեբանները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հետազոտել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ոչ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միայն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ոչ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հստակ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տրամաբանության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այլեւ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ճանաչողական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շրջանակներում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Այս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խնդիրը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հետազոտվել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է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ոչ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միայն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ոչ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հստակ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տրամաբանության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այլեւ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ճանաչողական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հոգեբանությասն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(cognitive psychology)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շրջանակներում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:</w:t>
          </w:r>
        </w:sdtContent>
      </w:sdt>
    </w:p>
    <w:p w14:paraId="00000045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70"/>
          <w:id w:val="131730778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159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նույնը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գաղափարը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նույն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գաղափարին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. 14.4.3-ից 3 տ.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վերեւ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</w:sdtContent>
      </w:sdt>
    </w:p>
    <w:p w14:paraId="00000046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71"/>
          <w:id w:val="-154350194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161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հոգե</w:t>
          </w:r>
        </w:sdtContent>
      </w:sdt>
      <w:sdt>
        <w:sdtPr>
          <w:tag w:val="goog_rdk_72"/>
          <w:id w:val="-728773209"/>
        </w:sdtPr>
        <w:sdtContent>
          <w:r>
            <w:rPr>
              <w:rFonts w:ascii="Tahoma" w:eastAsia="Tahoma" w:hAnsi="Tahoma" w:cs="Tahoma"/>
              <w:strike/>
              <w:color w:val="000000"/>
              <w:sz w:val="20"/>
              <w:szCs w:val="20"/>
            </w:rPr>
            <w:t>բանա</w:t>
          </w:r>
        </w:sdtContent>
      </w:sdt>
      <w:sdt>
        <w:sdtPr>
          <w:tag w:val="goog_rdk_73"/>
          <w:id w:val="-427809159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.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տտ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. 12, 14</w:t>
          </w:r>
        </w:sdtContent>
      </w:sdt>
    </w:p>
    <w:p w14:paraId="00000047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74"/>
          <w:id w:val="134667479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161 –  ԴԺ- Դ</w:t>
          </w:r>
        </w:sdtContent>
      </w:sdt>
      <w:sdt>
        <w:sdtPr>
          <w:tag w:val="goog_rdk_75"/>
          <w:id w:val="-175296293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vertAlign w:val="subscript"/>
            </w:rPr>
            <w:t xml:space="preserve">Ժ </w:t>
          </w:r>
        </w:sdtContent>
      </w:sdt>
      <w:sdt>
        <w:sdtPr>
          <w:tag w:val="goog_rdk_76"/>
          <w:id w:val="1222789452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. 14.1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բանաձեւից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անմիջապես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հետո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.</w:t>
          </w:r>
        </w:sdtContent>
      </w:sdt>
    </w:p>
    <w:p w14:paraId="00000048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77"/>
          <w:id w:val="957691699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164 –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դեմքի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դեմքը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, 3.a</w:t>
          </w:r>
        </w:sdtContent>
      </w:sdt>
    </w:p>
    <w:p w14:paraId="00000049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78"/>
          <w:id w:val="-34815412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165 –  +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կարող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, տ.8. #1 - +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ստանում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՝. #3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ության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ություն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քերակականական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քերականական</w:t>
          </w:r>
          <w:proofErr w:type="spellEnd"/>
        </w:sdtContent>
      </w:sdt>
    </w:p>
    <w:p w14:paraId="0000004A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79"/>
          <w:id w:val="143039855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166 –  </w:t>
          </w:r>
        </w:sdtContent>
      </w:sdt>
      <w:proofErr w:type="spellStart"/>
      <w:r>
        <w:rPr>
          <w:rFonts w:ascii="Calibri" w:eastAsia="Calibri" w:hAnsi="Calibri" w:cs="Calibri"/>
          <w:color w:val="000000"/>
          <w:sz w:val="20"/>
          <w:szCs w:val="20"/>
          <w:highlight w:val="lightGray"/>
        </w:rPr>
        <w:t>ապահովվում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  <w:highlight w:val="lightGray"/>
        </w:rPr>
        <w:t xml:space="preserve">.  </w:t>
      </w:r>
      <w:sdt>
        <w:sdtPr>
          <w:tag w:val="goog_rdk_80"/>
          <w:id w:val="811595214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Երկրորդ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պարբերություն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ներքեւից</w:t>
          </w:r>
          <w:proofErr w:type="spellEnd"/>
        </w:sdtContent>
      </w:sdt>
    </w:p>
    <w:p w14:paraId="0000004B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81"/>
          <w:id w:val="104426064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170 –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բառադարան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բառարան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ցանկ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ևն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ճշտում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 1.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Տվյալների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շտեմարաններ-ում</w:t>
          </w:r>
          <w:proofErr w:type="spellEnd"/>
        </w:sdtContent>
      </w:sdt>
    </w:p>
    <w:p w14:paraId="0000004C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82"/>
          <w:id w:val="167992540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172 –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Խնդիրը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«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Խնդիրը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». 5.a</w:t>
          </w:r>
        </w:sdtContent>
      </w:sdt>
    </w:p>
    <w:p w14:paraId="0000004D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83"/>
          <w:id w:val="-880323319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173, 4, 5, 181, 318 –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մեքենայացված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մեքենացված</w:t>
          </w:r>
          <w:proofErr w:type="spellEnd"/>
        </w:sdtContent>
      </w:sdt>
    </w:p>
    <w:p w14:paraId="0000004E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84"/>
          <w:id w:val="-202176306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176 –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դարձվածերը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դարձվածները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, տ.18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ներքեւից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)</w:t>
          </w:r>
        </w:sdtContent>
      </w:sdt>
    </w:p>
    <w:p w14:paraId="0000004F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85"/>
          <w:id w:val="125293703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178 –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աշխարհագրական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աշխարհագրության</w:t>
          </w:r>
          <w:proofErr w:type="spellEnd"/>
        </w:sdtContent>
      </w:sdt>
    </w:p>
    <w:p w14:paraId="00000050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86"/>
          <w:id w:val="-135996492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179 –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նշանները</w:t>
          </w:r>
          <w:proofErr w:type="spellEnd"/>
        </w:sdtContent>
      </w:sdt>
      <w:r>
        <w:rPr>
          <w:rFonts w:ascii="Calibri" w:eastAsia="Calibri" w:hAnsi="Calibri" w:cs="Calibri"/>
          <w:color w:val="000000"/>
          <w:sz w:val="20"/>
          <w:szCs w:val="20"/>
          <w:highlight w:val="lightGray"/>
        </w:rPr>
        <w:t xml:space="preserve"> </w:t>
      </w:r>
      <w:sdt>
        <w:sdtPr>
          <w:tag w:val="goog_rdk_87"/>
          <w:id w:val="83256252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նշանների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, տ.3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ներքեւից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)</w:t>
          </w:r>
        </w:sdtContent>
      </w:sdt>
    </w:p>
    <w:p w14:paraId="00000051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88"/>
          <w:id w:val="1405873680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180 –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տվյալների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առկայությունն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է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տվյալների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բացակայությունն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է</w:t>
          </w:r>
        </w:sdtContent>
      </w:sdt>
    </w:p>
    <w:p w14:paraId="00000052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89"/>
          <w:id w:val="113051588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191 –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տն-վոր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գործող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[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անձ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]`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հեռացնել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.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ուղեվոր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կարեվոր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.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եվոր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հեռացնել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Աղյուսակ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Ա2.4, #2, #29 </w:t>
          </w:r>
        </w:sdtContent>
      </w:sdt>
    </w:p>
    <w:p w14:paraId="00000053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90"/>
          <w:id w:val="-208375235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194 –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Դիտարկում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#5 -&gt; է. 191.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Ավելացնել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Դիտարկում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 #2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Աղյուսակ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Ա2.6, #6  </w:t>
          </w:r>
        </w:sdtContent>
      </w:sdt>
    </w:p>
    <w:p w14:paraId="00000054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91"/>
          <w:id w:val="-207488134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202 –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հեռացնել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‘ի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դիտարկում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’ տ.1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ներքեւից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)</w:t>
          </w:r>
        </w:sdtContent>
      </w:sdt>
    </w:p>
    <w:p w14:paraId="00000055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92"/>
          <w:id w:val="194926875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225 –  Աղյուսակ Դ1.1 font size 10 (was 9)</w:t>
          </w:r>
        </w:sdtContent>
      </w:sdt>
    </w:p>
    <w:p w14:paraId="00000056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93"/>
          <w:id w:val="-48947670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236 –  formatting: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condenced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0.2 for #58 </w:t>
          </w:r>
        </w:sdtContent>
      </w:sdt>
    </w:p>
    <w:p w14:paraId="00000057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94"/>
          <w:id w:val="205078730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238 –  ն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ունեն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ստանում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` տ.2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ներքեւից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)</w:t>
          </w:r>
        </w:sdtContent>
      </w:sdt>
    </w:p>
    <w:p w14:paraId="00000058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95"/>
          <w:id w:val="-59995074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271 –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կարևորությունը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կարեվորությունը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` տ.9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ներքեւից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)</w:t>
          </w:r>
        </w:sdtContent>
      </w:sdt>
    </w:p>
    <w:p w14:paraId="00000059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96"/>
          <w:id w:val="-52248305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273 –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բնակաբար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բնականաբար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մեջտեղում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)</w:t>
          </w:r>
        </w:sdtContent>
      </w:sdt>
    </w:p>
    <w:p w14:paraId="0000005A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97"/>
          <w:id w:val="-8392032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276 –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Առավելագույն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արժեքի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մուտքային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ֆունկցիայի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հարթ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մոտարկում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 -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մեքենական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ուսուցման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մեքենայի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ուսուցման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.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Առկայացում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Մարմնավորման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շեղագիր</w:t>
          </w:r>
          <w:proofErr w:type="spellEnd"/>
        </w:sdtContent>
      </w:sdt>
    </w:p>
    <w:p w14:paraId="0000005B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98"/>
          <w:id w:val="78839944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277 –  Բառերի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զամբյուղ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հավանականություն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հավանականությունն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Բեկուս-Նաուրի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ձեւ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– NOM – N.</w:t>
          </w:r>
        </w:sdtContent>
      </w:sdt>
    </w:p>
    <w:p w14:paraId="0000005C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99"/>
          <w:id w:val="-210903796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279 –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Դարան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.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համակարգի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համակարգված</w:t>
          </w:r>
          <w:proofErr w:type="spellEnd"/>
        </w:sdtContent>
      </w:sdt>
    </w:p>
    <w:p w14:paraId="0000005D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00"/>
          <w:id w:val="92607771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283 –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համադրման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հարադրման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. տ.2.</w:t>
          </w:r>
        </w:sdtContent>
      </w:sdt>
    </w:p>
    <w:p w14:paraId="0000005E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01"/>
          <w:id w:val="1290240870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287 –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Հյուլե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.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Հյուլե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հյուլե</w:t>
          </w:r>
          <w:proofErr w:type="spellEnd"/>
        </w:sdtContent>
      </w:sdt>
    </w:p>
    <w:p w14:paraId="0000005F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02"/>
          <w:id w:val="1004862132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0"/>
              <w:szCs w:val="20"/>
            </w:rPr>
            <w:t xml:space="preserve">Է. 287 – 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sz w:val="20"/>
              <w:szCs w:val="20"/>
            </w:rPr>
            <w:t>Ճմլման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sz w:val="20"/>
              <w:szCs w:val="20"/>
            </w:rPr>
            <w:t>ֆունկցիա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sz w:val="20"/>
              <w:szCs w:val="20"/>
            </w:rPr>
            <w:t>. &gt; = -&gt;  ≥</w:t>
          </w:r>
        </w:sdtContent>
      </w:sdt>
    </w:p>
    <w:p w14:paraId="00000060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03"/>
          <w:id w:val="111039568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302 –  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>Lan -&gt; Langer</w:t>
      </w:r>
      <w:sdt>
        <w:sdtPr>
          <w:tag w:val="goog_rdk_104"/>
          <w:id w:val="148889344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տ.2.</w:t>
          </w:r>
        </w:sdtContent>
      </w:sdt>
    </w:p>
    <w:p w14:paraId="00000061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40" w:after="20" w:line="230" w:lineRule="auto"/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05"/>
          <w:id w:val="-102809551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305 –  ++ Bob2006, 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>Lan1953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Langer</w:t>
      </w:r>
    </w:p>
    <w:p w14:paraId="00000062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40" w:after="20" w:line="230" w:lineRule="auto"/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06"/>
          <w:id w:val="205534885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306 –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անվանողական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. 12.1.3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հեռացնել</w:t>
          </w:r>
          <w:proofErr w:type="spellEnd"/>
        </w:sdtContent>
      </w:sdt>
    </w:p>
    <w:p w14:paraId="00000063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40" w:after="20" w:line="230" w:lineRule="auto"/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07"/>
          <w:id w:val="191852032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310, 311, 312, 314, 322 –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եբրայերեն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թամիլերեն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ինուկտիտուտ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կովկասյան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քեչուա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. -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տանել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լեզու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-ի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տակ</w:t>
          </w:r>
          <w:proofErr w:type="spellEnd"/>
        </w:sdtContent>
      </w:sdt>
    </w:p>
    <w:p w14:paraId="00000064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40" w:after="20" w:line="230" w:lineRule="auto"/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08"/>
          <w:id w:val="-48986929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312 -  +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աֆար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բուլղարերեն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գերմաներեն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ինարի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. </w:t>
          </w:r>
        </w:sdtContent>
      </w:sdt>
      <w:proofErr w:type="spellStart"/>
      <w:r>
        <w:rPr>
          <w:rFonts w:ascii="Nork New_U" w:eastAsia="Nork New_U" w:hAnsi="Nork New_U" w:cs="Nork New_U"/>
          <w:color w:val="000000"/>
          <w:sz w:val="18"/>
          <w:szCs w:val="18"/>
        </w:rPr>
        <w:t>Իզոմորֆություն</w:t>
      </w:r>
      <w:proofErr w:type="spellEnd"/>
      <w:r>
        <w:rPr>
          <w:rFonts w:ascii="Nork New_U" w:eastAsia="Nork New_U" w:hAnsi="Nork New_U" w:cs="Nork New_U"/>
          <w:color w:val="000000"/>
          <w:sz w:val="18"/>
          <w:szCs w:val="18"/>
        </w:rPr>
        <w:t xml:space="preserve"> -&gt; </w:t>
      </w:r>
      <w:proofErr w:type="spellStart"/>
      <w:r>
        <w:rPr>
          <w:rFonts w:ascii="Nork New_U" w:eastAsia="Nork New_U" w:hAnsi="Nork New_U" w:cs="Nork New_U"/>
          <w:color w:val="000000"/>
          <w:sz w:val="18"/>
          <w:szCs w:val="18"/>
        </w:rPr>
        <w:t>իզոմորֆ</w:t>
      </w:r>
      <w:proofErr w:type="spellEnd"/>
    </w:p>
    <w:p w14:paraId="00000065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40" w:after="20" w:line="230" w:lineRule="auto"/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09"/>
          <w:id w:val="-289132599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312 -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Իռլանդրեն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իռլանդերեն</w:t>
          </w:r>
          <w:proofErr w:type="spellEnd"/>
        </w:sdtContent>
      </w:sdt>
    </w:p>
    <w:p w14:paraId="00000066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40" w:after="20" w:line="230" w:lineRule="auto"/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10"/>
          <w:id w:val="204385841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316 -  -.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կատարյալ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պատճառական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--.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պատճառական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ձեւավոր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տրական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.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տրական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.</w:t>
          </w:r>
        </w:sdtContent>
      </w:sdt>
    </w:p>
    <w:p w14:paraId="00000067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40" w:after="20" w:line="230" w:lineRule="auto"/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11"/>
          <w:id w:val="-1616593919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319 -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նկարագրություն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-.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ընդարձական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. -.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նպատակային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.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Նվազագույն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ճիգ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-.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ճիգ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.</w:t>
          </w:r>
        </w:sdtContent>
      </w:sdt>
    </w:p>
    <w:p w14:paraId="00000068" w14:textId="77777777" w:rsidR="00C8638D" w:rsidRDefault="00000000">
      <w:pPr>
        <w:pStyle w:val="Heading1"/>
        <w:numPr>
          <w:ilvl w:val="0"/>
          <w:numId w:val="3"/>
        </w:numPr>
        <w:spacing w:before="360" w:after="20" w:line="300" w:lineRule="auto"/>
        <w:jc w:val="both"/>
      </w:pPr>
      <w:bookmarkStart w:id="1" w:name="_Toc182394522"/>
      <w:r>
        <w:t>v.1.7.5</w:t>
      </w:r>
      <w:bookmarkEnd w:id="1"/>
    </w:p>
    <w:p w14:paraId="00000069" w14:textId="77777777" w:rsidR="00C8638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12"/>
          <w:id w:val="-670257095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Կարեվորները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</w:sdtContent>
      </w:sdt>
      <w:sdt>
        <w:sdtPr>
          <w:tag w:val="goog_rdk_113"/>
          <w:id w:val="-390353486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այսպես</w:t>
          </w:r>
          <w:proofErr w:type="spellEnd"/>
        </w:sdtContent>
      </w:sdt>
      <w:sdt>
        <w:sdtPr>
          <w:tag w:val="goog_rdk_114"/>
          <w:id w:val="-17796647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նշված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: ft-ն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նշանակում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է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տող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վերեւից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fb-ն -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ներքեւից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:</w:t>
          </w:r>
        </w:sdtContent>
      </w:sdt>
    </w:p>
    <w:p w14:paraId="0000006A" w14:textId="77777777" w:rsidR="00C8638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15"/>
          <w:id w:val="36417523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1-6a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30-36 v.1.7.6-ում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ուղղված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չեն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:</w:t>
          </w:r>
        </w:sdtContent>
      </w:sdt>
    </w:p>
    <w:p w14:paraId="0000006B" w14:textId="77777777" w:rsidR="00C8638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16"/>
          <w:id w:val="752087176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Բանաձեւերում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մասնավորապես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Ա*,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դաս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նշանակող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&lt;&gt;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չակերտները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դրված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չեն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: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Օրինակ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` [Ա1]   &lt;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ածական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&gt;-Ա(ՆՁ, ՀՁ)-Ա(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i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)</w:t>
          </w:r>
        </w:sdtContent>
      </w:sdt>
    </w:p>
    <w:p w14:paraId="0000006C" w14:textId="77777777" w:rsidR="00C8638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17"/>
          <w:id w:val="-291984212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Է.101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ամենավերեւում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«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Դիմավոր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ձեւերի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»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նշանակումների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բացատրությունը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կրկնվում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է 20.2.4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հատվածում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սա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հարմարության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տեսանկյունից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ընդունելի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է)</w:t>
          </w:r>
        </w:sdtContent>
      </w:sdt>
    </w:p>
    <w:p w14:paraId="0000006D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sdt>
        <w:sdtPr>
          <w:tag w:val="goog_rdk_118"/>
          <w:id w:val="-125104369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Է.113 – 6.a.ii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Եթե</w:t>
          </w:r>
          <w:proofErr w:type="spellEnd"/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sdt>
        <w:sdtPr>
          <w:tag w:val="goog_rdk_119"/>
          <w:id w:val="-1776560062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Ձեւույթ</w:t>
          </w:r>
          <w:proofErr w:type="spellEnd"/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≟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[{</w:t>
      </w:r>
      <w:proofErr w:type="spellStart"/>
      <w:sdt>
        <w:sdtPr>
          <w:tag w:val="goog_rdk_120"/>
          <w:id w:val="-679743809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>,</w:t>
      </w:r>
      <w:sdt>
        <w:sdtPr>
          <w:tag w:val="goog_rdk_121"/>
          <w:id w:val="-183491174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</w:t>
          </w:r>
          <w:proofErr w:type="spellEnd"/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>}</w:t>
      </w:r>
      <w:proofErr w:type="spellStart"/>
      <w:sdt>
        <w:sdtPr>
          <w:tag w:val="goog_rdk_122"/>
          <w:id w:val="1428391639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ց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>,</w:t>
      </w:r>
      <w:sdt>
        <w:sdtPr>
          <w:tag w:val="goog_rdk_123"/>
          <w:id w:val="90249697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ր</w:t>
          </w:r>
          <w:proofErr w:type="spellEnd"/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>] (</w:t>
      </w:r>
      <w:proofErr w:type="spellStart"/>
      <w:sdt>
        <w:sdtPr>
          <w:tag w:val="goog_rdk_124"/>
          <w:id w:val="95853611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կատարյալ</w:t>
          </w:r>
          <w:proofErr w:type="spellEnd"/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 xml:space="preserve">),  </w:t>
      </w:r>
      <w:sdt>
        <w:sdtPr>
          <w:tag w:val="goog_rdk_125"/>
          <w:id w:val="-1816395211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ապա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՝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sdt>
        <w:sdtPr>
          <w:tag w:val="goog_rdk_126"/>
          <w:id w:val="131915310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Հաջորդ</w:t>
          </w:r>
          <w:proofErr w:type="spellEnd"/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⩴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[{</w:t>
      </w:r>
      <w:proofErr w:type="spellStart"/>
      <w:sdt>
        <w:sdtPr>
          <w:tag w:val="goog_rdk_127"/>
          <w:id w:val="1349859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>,</w:t>
      </w:r>
      <w:sdt>
        <w:sdtPr>
          <w:tag w:val="goog_rdk_128"/>
          <w:id w:val="5544914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</w:t>
          </w:r>
          <w:proofErr w:type="spellEnd"/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>}</w:t>
      </w:r>
      <w:proofErr w:type="spellStart"/>
      <w:sdt>
        <w:sdtPr>
          <w:tag w:val="goog_rdk_129"/>
          <w:id w:val="136131295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>,</w:t>
      </w:r>
      <w:sdt>
        <w:sdtPr>
          <w:tag w:val="goog_rdk_130"/>
          <w:id w:val="1680309722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>,</w:t>
      </w:r>
      <w:sdt>
        <w:sdtPr>
          <w:tag w:val="goog_rdk_131"/>
          <w:id w:val="203884961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չ</w:t>
          </w:r>
          <w:proofErr w:type="spellEnd"/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 xml:space="preserve">]: </w:t>
      </w:r>
      <w:sdt>
        <w:sdtPr>
          <w:tag w:val="goog_rdk_132"/>
          <w:id w:val="147020533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Նախ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պետք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է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Հաջորդ</w:t>
          </w:r>
          <w:proofErr w:type="spellEnd"/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⩴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[{</w:t>
      </w:r>
      <w:proofErr w:type="spellStart"/>
      <w:sdt>
        <w:sdtPr>
          <w:tag w:val="goog_rdk_133"/>
          <w:id w:val="-90452550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>,</w:t>
      </w:r>
      <w:sdt>
        <w:sdtPr>
          <w:tag w:val="goog_rdk_134"/>
          <w:id w:val="138745277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</w:t>
          </w:r>
          <w:proofErr w:type="spellEnd"/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>}</w:t>
      </w:r>
      <w:proofErr w:type="spellStart"/>
      <w:sdt>
        <w:sdtPr>
          <w:tag w:val="goog_rdk_135"/>
          <w:id w:val="36480185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>,</w:t>
      </w:r>
      <w:sdt>
        <w:sdtPr>
          <w:tag w:val="goog_rdk_136"/>
          <w:id w:val="-8238253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</w:t>
          </w:r>
          <w:proofErr w:type="spellEnd"/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>,[</w:t>
      </w:r>
      <w:proofErr w:type="spellStart"/>
      <w:sdt>
        <w:sdtPr>
          <w:tag w:val="goog_rdk_137"/>
          <w:id w:val="7363820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ն,չ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]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 xml:space="preserve">]. </w:t>
      </w:r>
      <w:sdt>
        <w:sdtPr>
          <w:tag w:val="goog_rdk_138"/>
          <w:id w:val="2029605126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Երկրորդ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`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պետք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է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բացատրել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թե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ինչպես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է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որոշվում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>[</w:t>
      </w:r>
      <w:proofErr w:type="spellStart"/>
      <w:sdt>
        <w:sdtPr>
          <w:tag w:val="goog_rdk_139"/>
          <w:id w:val="-169576497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ն,չ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],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արժեքը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: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Ամենագործնական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ձեւը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երեւի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թե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հիմքերի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ընտանիքն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է:</w:t>
          </w:r>
        </w:sdtContent>
      </w:sdt>
    </w:p>
    <w:p w14:paraId="0000006E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40"/>
          <w:id w:val="-153187153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Isomorphism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զուգաձեւություն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analogy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նմանակություն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[Ջահ1969::106]</w:t>
          </w:r>
        </w:sdtContent>
      </w:sdt>
    </w:p>
    <w:p w14:paraId="0000006F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41"/>
          <w:id w:val="544027815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Ընդարձական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– 23.1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հեռացնել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14.4.1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ընդարձակ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ընդարձական</w:t>
          </w:r>
          <w:proofErr w:type="spellEnd"/>
        </w:sdtContent>
      </w:sdt>
    </w:p>
    <w:p w14:paraId="00000070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42"/>
          <w:id w:val="719175242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Ցուցիչից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հեռացնել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` </w:t>
          </w:r>
        </w:sdtContent>
      </w:sdt>
    </w:p>
    <w:p w14:paraId="00000071" w14:textId="77777777" w:rsidR="00C8638D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43"/>
          <w:id w:val="2009098221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փոխականություն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ավելացնել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փոխարկանություն</w:t>
          </w:r>
          <w:proofErr w:type="spellEnd"/>
        </w:sdtContent>
      </w:sdt>
    </w:p>
    <w:p w14:paraId="00000072" w14:textId="77777777" w:rsidR="00C8638D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44"/>
          <w:id w:val="1235365465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ընդհանրական.հոլովում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- 8.1, 8.3.1-2, </w:t>
          </w:r>
        </w:sdtContent>
      </w:sdt>
    </w:p>
    <w:p w14:paraId="00000073" w14:textId="77777777" w:rsidR="00C8638D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45"/>
          <w:id w:val="1352758769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ուշադրություն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(ԱԲ)  - 6.1, 7.5.1, 12.1.1, 12.4.1, 12.9.5, 22.9.2, 23.2.3, </w:t>
          </w:r>
        </w:sdtContent>
      </w:sdt>
    </w:p>
    <w:p w14:paraId="00000074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46"/>
          <w:id w:val="88820012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12 (3-րդ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պարբերությունը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1.2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հատվածում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) -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ընդհանրությունները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օրինաչափությունները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; (2 fb)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համակարգ-պատկերը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համակարգված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պատկերումը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</w:sdtContent>
      </w:sdt>
    </w:p>
    <w:p w14:paraId="00000075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47"/>
          <w:id w:val="1661037722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26 (13 ft) -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նախադասություն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նախադասության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</w:sdtContent>
      </w:sdt>
      <w:r>
        <w:rPr>
          <w:rFonts w:ascii="Merriweather" w:eastAsia="Merriweather" w:hAnsi="Merriweather" w:cs="Merriweather"/>
          <w:color w:val="000000"/>
          <w:sz w:val="20"/>
          <w:szCs w:val="20"/>
        </w:rPr>
        <w:t xml:space="preserve">; remove </w:t>
      </w:r>
      <w:r>
        <w:rPr>
          <w:rFonts w:ascii="Calibri" w:eastAsia="Calibri" w:hAnsi="Calibri" w:cs="Calibri"/>
          <w:color w:val="000000"/>
        </w:rPr>
        <w:t>[Cho1975::138, 144]</w:t>
      </w:r>
    </w:p>
    <w:p w14:paraId="00000076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48"/>
          <w:id w:val="-150318779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31 (2 ft)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կառուցվածքի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կառուցման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</w:sdtContent>
      </w:sdt>
    </w:p>
    <w:p w14:paraId="00000077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49"/>
          <w:id w:val="1153109320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32 (9 fb)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փորձերի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փորձերին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,</w:t>
          </w:r>
        </w:sdtContent>
      </w:sdt>
      <w:r>
        <w:rPr>
          <w:rFonts w:ascii="Merriweather" w:eastAsia="Merriweather" w:hAnsi="Merriweather" w:cs="Merriweather"/>
          <w:color w:val="000000"/>
          <w:sz w:val="20"/>
          <w:szCs w:val="20"/>
        </w:rPr>
        <w:t xml:space="preserve"> (3 fb) </w:t>
      </w:r>
      <w:proofErr w:type="spellStart"/>
      <w:r>
        <w:rPr>
          <w:rFonts w:ascii="Arian Grqi" w:eastAsia="Arian Grqi" w:hAnsi="Arian Grqi" w:cs="Arian Grqi"/>
          <w:color w:val="000000"/>
          <w:sz w:val="21"/>
          <w:szCs w:val="21"/>
        </w:rPr>
        <w:t>տակ</w:t>
      </w:r>
      <w:proofErr w:type="spellEnd"/>
      <w:r>
        <w:rPr>
          <w:rFonts w:ascii="Arian Grqi" w:eastAsia="Arian Grqi" w:hAnsi="Arian Grqi" w:cs="Arian Grqi"/>
          <w:color w:val="000000"/>
          <w:sz w:val="21"/>
          <w:szCs w:val="21"/>
        </w:rPr>
        <w:t xml:space="preserve">-&gt; </w:t>
      </w:r>
      <w:sdt>
        <w:sdtPr>
          <w:tag w:val="goog_rdk_150"/>
          <w:id w:val="-972440664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ներքո</w:t>
          </w:r>
          <w:proofErr w:type="spellEnd"/>
        </w:sdtContent>
      </w:sdt>
    </w:p>
    <w:p w14:paraId="00000078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51"/>
          <w:id w:val="-198854413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33 (7 fb) – add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վերլուծման</w:t>
          </w:r>
          <w:proofErr w:type="spellEnd"/>
        </w:sdtContent>
      </w:sdt>
    </w:p>
    <w:p w14:paraId="00000079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52"/>
          <w:id w:val="-41046912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82 (3 fb)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ցրանց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նրանց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</w:sdtContent>
      </w:sdt>
    </w:p>
    <w:p w14:paraId="0000007A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53"/>
          <w:id w:val="-77378044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114  –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երկրորդ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երրորդ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պարբերությունները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տեղերով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փոխել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</w:sdtContent>
      </w:sdt>
    </w:p>
    <w:p w14:paraId="0000007B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54"/>
          <w:id w:val="-186565993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114 (6 fb)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օգտվելով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հիմքատման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պիտակավորման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նախադասության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մեջ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հարաբերական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դիրքից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օգտվելով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հիմքատման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պիտակավորման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արդյունքներից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նախադասության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մեջ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իմաստույթների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հարաբերական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դիրքից</w:t>
          </w:r>
          <w:proofErr w:type="spellEnd"/>
        </w:sdtContent>
      </w:sdt>
    </w:p>
    <w:p w14:paraId="0000007C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55"/>
          <w:id w:val="-548154859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115 (12.1.2, #2) – add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տրված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and rephrase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Եղանակավորող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կառույցները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կտարբերենք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եղանակավորող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բառերին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ձայնարկություններին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տրված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հատուկ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պիտակներով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հնչերանգի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նշաններով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:</w:t>
          </w:r>
        </w:sdtContent>
      </w:sdt>
    </w:p>
    <w:p w14:paraId="0000007D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56"/>
          <w:id w:val="-84077535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135 - (3 fb) -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իմաստներ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արտահայտող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հյուլեական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իմաստները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հյուլեական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իմաստներ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արտահայտողները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</w:sdtContent>
      </w:sdt>
    </w:p>
    <w:p w14:paraId="0000007E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57"/>
          <w:id w:val="-22268157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140  -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Բացառական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հոլով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, #1 internal numbering </w:t>
          </w:r>
        </w:sdtContent>
      </w:sdt>
    </w:p>
    <w:p w14:paraId="0000007F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58"/>
          <w:id w:val="174221843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142 - #3 &amp; #4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խնդրից</w:t>
          </w:r>
          <w:proofErr w:type="spellEnd"/>
        </w:sdtContent>
      </w:sdt>
      <w:r>
        <w:rPr>
          <w:rFonts w:ascii="Merriweather" w:eastAsia="Merriweather" w:hAnsi="Merriweather" w:cs="Merriweather"/>
          <w:color w:val="000000"/>
          <w:highlight w:val="lightGray"/>
        </w:rPr>
        <w:t xml:space="preserve"> </w:t>
      </w:r>
      <w:sdt>
        <w:sdtPr>
          <w:tag w:val="goog_rdk_159"/>
          <w:id w:val="266899920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խնդիր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</w:sdtContent>
      </w:sdt>
    </w:p>
    <w:p w14:paraId="00000080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60"/>
          <w:id w:val="1161656869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144 - #3 in the middle: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ներգոյական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ներգործական</w:t>
          </w:r>
          <w:proofErr w:type="spellEnd"/>
        </w:sdtContent>
      </w:sdt>
    </w:p>
    <w:p w14:paraId="00000081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61"/>
          <w:id w:val="108441591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163 – (in the middle)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Reshufle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words to paraphrase to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Ընդհանուր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առմամբ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ե՛ւ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նշանների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ե՛ւ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հասկացությունների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բազմությունները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տարբեր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տարբեր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մշակույթներում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: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Նույն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իմաստն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արտահայտող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ՆԾ-ն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տարբերվում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է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ոչ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միայն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հանգույցների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նշաններով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՝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բառերով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այլեւ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կառուցվածքով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: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Նույն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տարբեր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իմաստներ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կարող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արտահայտվել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նույն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տարբեր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բառախմբերով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բառակապակցություններով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: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Նշան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իմաստ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արտապատկերումները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մշակութային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:</w:t>
          </w:r>
        </w:sdtContent>
      </w:sdt>
    </w:p>
    <w:p w14:paraId="00000082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62"/>
          <w:id w:val="-97236732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185 - (2 ft) </w:t>
          </w:r>
        </w:sdtContent>
      </w:sdt>
      <w:r>
        <w:rPr>
          <w:color w:val="000000"/>
          <w:sz w:val="19"/>
          <w:szCs w:val="19"/>
          <w:highlight w:val="lightGray"/>
        </w:rPr>
        <w:t>PERS – PRDG</w:t>
      </w:r>
      <w:r>
        <w:rPr>
          <w:rFonts w:ascii="Merriweather" w:eastAsia="Merriweather" w:hAnsi="Merriweather" w:cs="Merriweather"/>
          <w:color w:val="000000"/>
          <w:sz w:val="20"/>
          <w:szCs w:val="20"/>
          <w:highlight w:val="lightGray"/>
        </w:rPr>
        <w:t>M,</w:t>
      </w:r>
      <w:r>
        <w:rPr>
          <w:color w:val="000000"/>
          <w:sz w:val="19"/>
          <w:szCs w:val="19"/>
          <w:highlight w:val="lightGray"/>
        </w:rPr>
        <w:t xml:space="preserve"> </w:t>
      </w:r>
      <w:r>
        <w:rPr>
          <w:rFonts w:ascii="Merriweather" w:eastAsia="Merriweather" w:hAnsi="Merriweather" w:cs="Merriweather"/>
          <w:color w:val="000000"/>
          <w:sz w:val="20"/>
          <w:szCs w:val="20"/>
          <w:highlight w:val="lightGray"/>
        </w:rPr>
        <w:t xml:space="preserve">(2 fb) </w:t>
      </w:r>
      <w:r>
        <w:rPr>
          <w:color w:val="000000"/>
          <w:sz w:val="19"/>
          <w:szCs w:val="19"/>
          <w:highlight w:val="lightGray"/>
        </w:rPr>
        <w:t>TENS – PRDGM</w:t>
      </w:r>
      <w:r>
        <w:rPr>
          <w:rFonts w:ascii="Merriweather" w:eastAsia="Merriweather" w:hAnsi="Merriweather" w:cs="Merriweather"/>
          <w:color w:val="000000"/>
          <w:sz w:val="20"/>
          <w:szCs w:val="20"/>
          <w:highlight w:val="lightGray"/>
        </w:rPr>
        <w:t xml:space="preserve">. </w:t>
      </w:r>
    </w:p>
    <w:p w14:paraId="00000083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63"/>
          <w:id w:val="-43976837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194 (1 fb) – add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հրապարակավ</w:t>
          </w:r>
          <w:proofErr w:type="spellEnd"/>
        </w:sdtContent>
      </w:sdt>
    </w:p>
    <w:p w14:paraId="00000084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64"/>
          <w:id w:val="121269652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267 (3 ft)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հաջորդականությանը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հաջորդականությաունը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</w:sdtContent>
      </w:sdt>
    </w:p>
    <w:p w14:paraId="00000085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65"/>
          <w:id w:val="20561021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268 (11 ft)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սովորեցնում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սովորում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</w:sdtContent>
      </w:sdt>
    </w:p>
    <w:p w14:paraId="00000086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66"/>
          <w:id w:val="891075762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270 (14 fb)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համար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[Neu2017::50]»: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համար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» [Neu2017::50]: </w:t>
          </w:r>
        </w:sdtContent>
      </w:sdt>
    </w:p>
    <w:p w14:paraId="00000087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67"/>
          <w:id w:val="1464697230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286 (8 ft)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վերջակետ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.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հոլովները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: Ա.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Կոլմոգորովի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</w:sdtContent>
      </w:sdt>
    </w:p>
    <w:p w14:paraId="00000088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68"/>
          <w:id w:val="-191045797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Made string spacing for the linguistic tree structures in the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Խոսքային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կառույցների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ընդհանրականությունը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1.0. Split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արագ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-ա. </w:t>
          </w:r>
        </w:sdtContent>
      </w:sdt>
    </w:p>
    <w:p w14:paraId="00000089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69"/>
          <w:id w:val="1580487522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290 (13 fb)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պահանջ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անհրաժեշտ</w:t>
          </w:r>
          <w:proofErr w:type="spellEnd"/>
        </w:sdtContent>
      </w:sdt>
    </w:p>
    <w:p w14:paraId="0000008A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70"/>
          <w:id w:val="57047015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24 (2 fb)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բովանդակությունն</w:t>
          </w:r>
          <w:proofErr w:type="spellEnd"/>
        </w:sdtContent>
      </w:sdt>
    </w:p>
    <w:p w14:paraId="0000008B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71"/>
          <w:id w:val="-133244744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17 (1 fb) – add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Գրավոր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ինչ-որ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չափով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նաեւ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շարժական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խոսքը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«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երկրորդական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»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քանի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հիմք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վերցնում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ձայնային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նշաններով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արտահայտված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հասկացությունները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առարկաները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:</w:t>
          </w:r>
        </w:sdtContent>
      </w:sdt>
    </w:p>
    <w:p w14:paraId="0000008C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72"/>
          <w:id w:val="-138964763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28 (2 fb)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ան-հնարինության</w:t>
          </w:r>
          <w:proofErr w:type="spellEnd"/>
        </w:sdtContent>
      </w:sdt>
    </w:p>
    <w:p w14:paraId="0000008D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73"/>
          <w:id w:val="196060590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17 (6 fb)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Հղել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Newport-ի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Lenneberg-ի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համապատասխան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էջերին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:</w:t>
          </w:r>
        </w:sdtContent>
      </w:sdt>
    </w:p>
    <w:p w14:paraId="0000008E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74"/>
          <w:id w:val="179971896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30 (1 fb)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Այս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ծառի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նախա-լեզվական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ձեւի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մասին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տես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[Dev2000::170]</w:t>
          </w:r>
        </w:sdtContent>
      </w:sdt>
    </w:p>
    <w:p w14:paraId="0000008F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75"/>
          <w:id w:val="-134771277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264 (2 ft)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Նեյրոնային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ցանցերի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վիճակագրական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ուսուցման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[New(port)]-ի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գաղափարը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փորձարկել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է [Ellman]-ը [Dea1998::130-135] [Pri(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nz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)2012::164-165],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իրացնելով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քողարկված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շերտերով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RNN.</w:t>
          </w:r>
        </w:sdtContent>
      </w:sdt>
    </w:p>
    <w:p w14:paraId="00000090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76"/>
          <w:id w:val="-102363244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269 (7 ft) – Add section on deep learning  [Dea1998::130-135] [Pri(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nz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)2012::164-165],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chatGPT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(</w:t>
          </w:r>
        </w:sdtContent>
      </w:sdt>
      <w:hyperlink r:id="rId8">
        <w:r w:rsidR="00C8638D">
          <w:rPr>
            <w:rFonts w:ascii="Merriweather" w:eastAsia="Merriweather" w:hAnsi="Merriweather" w:cs="Merriweather"/>
            <w:color w:val="0563C1"/>
            <w:sz w:val="20"/>
            <w:szCs w:val="20"/>
            <w:u w:val="single"/>
          </w:rPr>
          <w:t>https://aramhayr.wixsite.com/aram-hayrapetyan/en/post/interviewing-chatgpt-natural-language-processing-nlp</w:t>
        </w:r>
      </w:hyperlink>
      <w:r>
        <w:rPr>
          <w:rFonts w:ascii="Merriweather" w:eastAsia="Merriweather" w:hAnsi="Merriweather" w:cs="Merriweather"/>
          <w:color w:val="000000"/>
          <w:sz w:val="20"/>
          <w:szCs w:val="20"/>
        </w:rPr>
        <w:t>, #11). See previous bullet-item.</w:t>
      </w:r>
    </w:p>
    <w:p w14:paraId="00000091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77"/>
          <w:id w:val="204416639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270 (1 fb)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Դիտարկում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.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Նախադասության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բովանդակությունը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բառերի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վեկտորների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. (dot)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գումարով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ներկայացնելիս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բառերի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դիրքը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նախադասության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մեջ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հաշվի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չի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առնվում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: Transformer-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ներում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(GPT)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այդ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խնդիրը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ոնց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թե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լուծվում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է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ինքնաուշադրությանը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հատուկ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դիրքային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տեղեկույթով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: </w:t>
          </w:r>
        </w:sdtContent>
      </w:sdt>
    </w:p>
    <w:p w14:paraId="00000092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78"/>
          <w:id w:val="111379765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294 (1 fb) – ( -&gt; .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չփակված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փակագիծը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փոխարինել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միջակետով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)</w:t>
          </w:r>
        </w:sdtContent>
      </w:sdt>
    </w:p>
    <w:p w14:paraId="00000093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79"/>
          <w:id w:val="159127019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158 (7 ft) – remove the ‘,’</w:t>
          </w:r>
        </w:sdtContent>
      </w:sdt>
    </w:p>
    <w:p w14:paraId="00000094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80"/>
          <w:id w:val="50501705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161 (6 fb) – (Ի`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իմաստ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հաշվարկող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ֆունկցիա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) է</w:t>
          </w:r>
        </w:sdtContent>
      </w:sdt>
    </w:p>
    <w:p w14:paraId="00000095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81"/>
          <w:id w:val="180427776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167 (11 fb) – fix the bullet-items` numbering, italics</w:t>
          </w:r>
        </w:sdtContent>
      </w:sdt>
    </w:p>
    <w:p w14:paraId="00000096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82"/>
          <w:id w:val="47704774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171 (#3) – italics</w:t>
          </w:r>
        </w:sdtContent>
      </w:sdt>
    </w:p>
    <w:p w14:paraId="00000097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83"/>
          <w:id w:val="-147367255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173 (7 ft)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բազմալեզվյան</w:t>
          </w:r>
          <w:proofErr w:type="spellEnd"/>
        </w:sdtContent>
      </w:sdt>
    </w:p>
    <w:p w14:paraId="00000098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84"/>
          <w:id w:val="-614753109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174 (6 ft) – 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տեքստի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հեղինակին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որոշելու</w:t>
          </w:r>
          <w:proofErr w:type="spellEnd"/>
        </w:sdtContent>
      </w:sdt>
    </w:p>
    <w:p w14:paraId="00000099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85"/>
          <w:id w:val="-133421605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174 (mid) – roll back to Implementations-v.1.2.4: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Սխալ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դրական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այսինքն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՝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սխալ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բառի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ճիշտ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ուղղագրական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տարբերակը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չներկայացող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բայց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համակարգի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կողմից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որպես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lastRenderedPageBreak/>
            <w:t>այդպիսին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ճանաչվող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տարբերակների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քանակը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նվազեցնելու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համար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ուղղագրող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համակարգը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հատուկ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ձեւակցություն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կունենա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մուտքագրման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տարբեր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միջոցների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համար</w:t>
          </w:r>
          <w:proofErr w:type="spellEnd"/>
        </w:sdtContent>
      </w:sdt>
      <w:r>
        <w:rPr>
          <w:rFonts w:ascii="MS Mincho" w:eastAsia="MS Mincho" w:hAnsi="MS Mincho" w:cs="MS Mincho"/>
          <w:i/>
          <w:color w:val="000000"/>
          <w:sz w:val="20"/>
          <w:szCs w:val="20"/>
          <w:highlight w:val="lightGray"/>
        </w:rPr>
        <w:t>․</w:t>
      </w:r>
    </w:p>
    <w:p w14:paraId="0000009A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86"/>
          <w:id w:val="-70162625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280 (6 fb) – remove ‘.’</w:t>
          </w:r>
        </w:sdtContent>
      </w:sdt>
    </w:p>
    <w:p w14:paraId="0000009B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87"/>
          <w:id w:val="-87045801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289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Մակածություն</w:t>
          </w:r>
          <w:proofErr w:type="spellEnd"/>
        </w:sdtContent>
      </w:sdt>
      <w:r>
        <w:rPr>
          <w:rFonts w:ascii="Calibri" w:eastAsia="Calibri" w:hAnsi="Calibri" w:cs="Calibri"/>
          <w:i/>
          <w:color w:val="000000"/>
        </w:rPr>
        <w:t xml:space="preserve"> - </w:t>
      </w:r>
      <w:sdt>
        <w:sdtPr>
          <w:tag w:val="goog_rdk_188"/>
          <w:id w:val="-97883617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remove second from the end ‘:’,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Մակերեսային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կառուցվածք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– replace () with []</w:t>
          </w:r>
        </w:sdtContent>
      </w:sdt>
    </w:p>
    <w:p w14:paraId="0000009C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89"/>
          <w:id w:val="72557635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22 (10 fb) – remove ‘`’</w:t>
          </w:r>
        </w:sdtContent>
      </w:sdt>
    </w:p>
    <w:p w14:paraId="0000009D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90"/>
          <w:id w:val="115896163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29 (3 fb)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հաղորդման</w:t>
          </w:r>
          <w:proofErr w:type="spellEnd"/>
        </w:sdtContent>
      </w:sdt>
    </w:p>
    <w:p w14:paraId="0000009E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91"/>
          <w:id w:val="1462457482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76 (6 ft)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նաեւ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18.2.2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հատվածի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սկզբում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)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ցուցակը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ցանկը</w:t>
          </w:r>
          <w:proofErr w:type="spellEnd"/>
        </w:sdtContent>
      </w:sdt>
    </w:p>
    <w:p w14:paraId="0000009F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92"/>
          <w:id w:val="-184184647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77 (5 ft)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բուն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կապ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(8 fb) -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ուղղական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կամ</w:t>
          </w:r>
          <w:proofErr w:type="spellEnd"/>
        </w:sdtContent>
      </w:sdt>
    </w:p>
    <w:p w14:paraId="000000A0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93"/>
          <w:id w:val="74899979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90 (4 fb) -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թվանշաններ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համարներ</w:t>
          </w:r>
          <w:proofErr w:type="spellEnd"/>
        </w:sdtContent>
      </w:sdt>
    </w:p>
    <w:p w14:paraId="000000A1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94"/>
          <w:id w:val="-207173173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239 (5 fb)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հս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հս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.</w:t>
          </w:r>
        </w:sdtContent>
      </w:sdt>
    </w:p>
    <w:p w14:paraId="000000A2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95"/>
          <w:id w:val="-128410605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220,221 elsewhere – Move PLU before the person tag</w:t>
          </w:r>
        </w:sdtContent>
      </w:sdt>
    </w:p>
    <w:p w14:paraId="000000A3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96"/>
          <w:id w:val="-93359268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272 (2 fb)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փոխզիջում</w:t>
          </w:r>
          <w:proofErr w:type="spellEnd"/>
        </w:sdtContent>
      </w:sdt>
    </w:p>
    <w:p w14:paraId="000000A4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97"/>
          <w:id w:val="-49696648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275 (5 fb) – replace ‘(‘ with ‘.’ </w:t>
          </w:r>
        </w:sdtContent>
      </w:sdt>
    </w:p>
    <w:p w14:paraId="000000A5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98"/>
          <w:id w:val="-107435839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279 -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Գործողականություն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[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անգլ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.՝ ergativity] -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Ձեւաշարակարգային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համաձայնեցման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տեսակ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երբ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անանցողական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բայի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ենթական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նմանվում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է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անցողական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բայի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խնդրին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իսկ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անցողական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բայի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գործողը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նրանից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տարբերվում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</w:sdtContent>
      </w:sdt>
    </w:p>
    <w:p w14:paraId="000000A6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99"/>
          <w:id w:val="-2950413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289 (1 fb)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Անանցողական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բայի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մեկ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անցողական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բայի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երկու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…</w:t>
          </w:r>
        </w:sdtContent>
      </w:sdt>
    </w:p>
    <w:p w14:paraId="000000A7" w14:textId="77777777" w:rsidR="00C8638D" w:rsidRDefault="00000000">
      <w:pPr>
        <w:pStyle w:val="Heading1"/>
        <w:numPr>
          <w:ilvl w:val="0"/>
          <w:numId w:val="6"/>
        </w:numPr>
        <w:spacing w:before="360" w:after="20" w:line="300" w:lineRule="auto"/>
        <w:jc w:val="both"/>
      </w:pPr>
      <w:bookmarkStart w:id="2" w:name="_Toc182394523"/>
      <w:r>
        <w:t>v.1.7.6</w:t>
      </w:r>
      <w:bookmarkEnd w:id="2"/>
    </w:p>
    <w:p w14:paraId="000000A8" w14:textId="77777777" w:rsidR="00C8638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r>
        <w:rPr>
          <w:rFonts w:ascii="Merriweather" w:eastAsia="Merriweather" w:hAnsi="Merriweather" w:cs="Merriweather"/>
          <w:color w:val="000000"/>
          <w:sz w:val="20"/>
          <w:szCs w:val="20"/>
        </w:rPr>
        <w:t>Fixed in 1.7.7</w:t>
      </w:r>
    </w:p>
    <w:p w14:paraId="000000A9" w14:textId="77777777" w:rsidR="00C8638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00"/>
          <w:id w:val="24947468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16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վերլուծ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մսնատ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at str 7 and 9 from bottom. Also in Է. 19, Է. 179. Added to Glossary and Index, updated Վերլուծություն in Glossary</w:t>
          </w:r>
        </w:sdtContent>
      </w:sdt>
    </w:p>
    <w:p w14:paraId="000000AA" w14:textId="77777777" w:rsidR="00C8638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01"/>
          <w:id w:val="-75952036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24 – removed . (dot) after Գլ.5.</w:t>
          </w:r>
        </w:sdtContent>
      </w:sdt>
    </w:p>
    <w:p w14:paraId="000000AB" w14:textId="77777777" w:rsidR="00C8638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02"/>
          <w:id w:val="-1973512909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29 (11 ft) – added ‘,’ before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թե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.</w:t>
          </w:r>
        </w:sdtContent>
      </w:sdt>
    </w:p>
    <w:p w14:paraId="000000AC" w14:textId="77777777" w:rsidR="00C8638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03"/>
          <w:id w:val="62011877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37 (4.3, #2) – removed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[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բարբառի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].</w:t>
          </w:r>
        </w:sdtContent>
      </w:sdt>
    </w:p>
    <w:p w14:paraId="000000AD" w14:textId="77777777" w:rsidR="00C8638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04"/>
          <w:id w:val="1340813570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145 (8 ft)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մեկնաբանություն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մեկնաբանում</w:t>
          </w:r>
          <w:proofErr w:type="spellEnd"/>
        </w:sdtContent>
      </w:sdt>
    </w:p>
    <w:p w14:paraId="000000AE" w14:textId="77777777" w:rsidR="00C8638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05"/>
          <w:id w:val="1709609530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153 (15 fb)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ուղեղի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կառուցվածքային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երկու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միջանկյալ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երկու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միջանկյալ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մտավոր</w:t>
          </w:r>
          <w:proofErr w:type="spellEnd"/>
        </w:sdtContent>
      </w:sdt>
    </w:p>
    <w:p w14:paraId="000000AF" w14:textId="77777777" w:rsidR="00C8638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06"/>
          <w:id w:val="73713315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155 -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ուղեղի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կառուցվածքային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երկու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միջանկյալ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երկու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միջանկյալ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մտավոր</w:t>
          </w:r>
          <w:proofErr w:type="spellEnd"/>
        </w:sdtContent>
      </w:sdt>
    </w:p>
    <w:p w14:paraId="000000B0" w14:textId="77777777" w:rsidR="00C8638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07"/>
          <w:id w:val="147556755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249 – ANIM .* remove space before the dot in Ե4.5 and other tables</w:t>
          </w:r>
        </w:sdtContent>
      </w:sdt>
    </w:p>
    <w:p w14:paraId="000000B1" w14:textId="77777777" w:rsidR="00C8638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08"/>
          <w:id w:val="117321467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263 (middle)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Ուսուցումը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կատարվում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՝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միայն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…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բութը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հեռացնել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</w:sdtContent>
      </w:sdt>
    </w:p>
    <w:p w14:paraId="000000B2" w14:textId="77777777" w:rsidR="00C8638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09"/>
          <w:id w:val="160820280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277 – added: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Բարբառ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լեզվի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տարբերակ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համար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գոյություն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ունի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առնվազն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այլ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բարբառ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տարբերակ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),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կրողները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իրար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հասկանում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առանց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հատուկ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ուսուցման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: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Լեզվի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հիմնօրինակ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գրական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տարբերակը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որոնք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լեզու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անվանվում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)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նույնպես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բարբառ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է,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հասկանալի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է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բարբառներին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տիրապետող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մեծամասնությանը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: </w:t>
          </w:r>
        </w:sdtContent>
      </w:sdt>
    </w:p>
    <w:p w14:paraId="000000B3" w14:textId="77777777" w:rsidR="00C8638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10"/>
          <w:id w:val="2079095199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279-286 - added [Pin1994::233] to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Գործողականությունn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and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Հայցականություն</w:t>
          </w:r>
          <w:proofErr w:type="spellEnd"/>
        </w:sdtContent>
      </w:sdt>
    </w:p>
    <w:p w14:paraId="000000B4" w14:textId="77777777" w:rsidR="00C8638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11"/>
          <w:id w:val="82510066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290 – in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Մտածողություն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the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մտածողություն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regular; in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Միտք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italics. Added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Մասնատում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(extracted from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Վերլուծում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, Է. 295)</w:t>
          </w:r>
        </w:sdtContent>
      </w:sdt>
    </w:p>
    <w:p w14:paraId="000000B5" w14:textId="77777777" w:rsidR="00C8638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12"/>
          <w:id w:val="-74896457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291 – removed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գործող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in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Ներգործող</w:t>
          </w:r>
          <w:proofErr w:type="spellEnd"/>
        </w:sdtContent>
      </w:sdt>
    </w:p>
    <w:p w14:paraId="000000B6" w14:textId="77777777" w:rsidR="00C8638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13"/>
          <w:id w:val="171200219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292 – added English translations to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Շարժույթ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Շարույթ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; in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Ուղիղ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խնդիր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the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ընդունողը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regular</w:t>
          </w:r>
        </w:sdtContent>
      </w:sdt>
    </w:p>
    <w:p w14:paraId="000000B7" w14:textId="77777777" w:rsidR="00C8638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14"/>
          <w:id w:val="-120425247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303 – moved [Rog1852] to the right alphabetic position</w:t>
          </w:r>
        </w:sdtContent>
      </w:sdt>
    </w:p>
    <w:p w14:paraId="000000B8" w14:textId="77777777" w:rsidR="00C8638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15"/>
          <w:id w:val="-114226493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306 – added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անվանումներ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to Index.</w:t>
          </w:r>
        </w:sdtContent>
      </w:sdt>
    </w:p>
    <w:p w14:paraId="000000B9" w14:textId="77777777" w:rsidR="00C8638D" w:rsidRDefault="00000000">
      <w:pPr>
        <w:pStyle w:val="Heading1"/>
        <w:numPr>
          <w:ilvl w:val="0"/>
          <w:numId w:val="8"/>
        </w:numPr>
        <w:spacing w:before="360" w:after="20" w:line="300" w:lineRule="auto"/>
        <w:jc w:val="both"/>
      </w:pPr>
      <w:bookmarkStart w:id="3" w:name="_Toc182394524"/>
      <w:r>
        <w:t>v.1.7.7</w:t>
      </w:r>
      <w:bookmarkEnd w:id="3"/>
    </w:p>
    <w:p w14:paraId="000000BA" w14:textId="77777777" w:rsidR="00C8638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r>
        <w:rPr>
          <w:rFonts w:ascii="Merriweather" w:eastAsia="Merriweather" w:hAnsi="Merriweather" w:cs="Merriweather"/>
          <w:sz w:val="20"/>
          <w:szCs w:val="20"/>
        </w:rPr>
        <w:t>Fixes due to</w:t>
      </w:r>
      <w:r>
        <w:rPr>
          <w:rFonts w:ascii="Merriweather" w:eastAsia="Merriweather" w:hAnsi="Merriweather" w:cs="Merriweather"/>
          <w:color w:val="000000"/>
          <w:sz w:val="20"/>
          <w:szCs w:val="20"/>
        </w:rPr>
        <w:t xml:space="preserve"> 1.7.</w:t>
      </w:r>
      <w:r>
        <w:rPr>
          <w:rFonts w:ascii="Merriweather" w:eastAsia="Merriweather" w:hAnsi="Merriweather" w:cs="Merriweather"/>
          <w:sz w:val="20"/>
          <w:szCs w:val="20"/>
        </w:rPr>
        <w:t>7</w:t>
      </w:r>
      <w:r>
        <w:rPr>
          <w:rFonts w:ascii="Merriweather" w:eastAsia="Merriweather" w:hAnsi="Merriweather" w:cs="Merriweather"/>
          <w:color w:val="000000"/>
          <w:sz w:val="20"/>
          <w:szCs w:val="20"/>
        </w:rPr>
        <w:t xml:space="preserve"> reformatting  (to 6.5 x 9.25 in page size</w:t>
      </w:r>
      <w:r>
        <w:rPr>
          <w:rFonts w:ascii="Merriweather" w:eastAsia="Merriweather" w:hAnsi="Merriweather" w:cs="Merriweather"/>
          <w:sz w:val="20"/>
          <w:szCs w:val="20"/>
        </w:rPr>
        <w:t xml:space="preserve">: </w:t>
      </w:r>
      <w:r>
        <w:rPr>
          <w:rFonts w:ascii="Merriweather" w:eastAsia="Merriweather" w:hAnsi="Merriweather" w:cs="Merriweather"/>
          <w:color w:val="FF0000"/>
          <w:sz w:val="20"/>
          <w:szCs w:val="20"/>
        </w:rPr>
        <w:t>red applied to v.1.7.8 only</w:t>
      </w:r>
      <w:r>
        <w:rPr>
          <w:rFonts w:ascii="Merriweather" w:eastAsia="Merriweather" w:hAnsi="Merriweather" w:cs="Merriweather"/>
          <w:color w:val="000000"/>
          <w:sz w:val="20"/>
          <w:szCs w:val="20"/>
        </w:rPr>
        <w:t>)</w:t>
      </w:r>
    </w:p>
    <w:p w14:paraId="000000BB" w14:textId="77777777" w:rsidR="00C8638D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FF0000"/>
          <w:sz w:val="20"/>
          <w:szCs w:val="20"/>
        </w:rPr>
      </w:pPr>
      <w:sdt>
        <w:sdtPr>
          <w:tag w:val="goog_rdk_216"/>
          <w:id w:val="1259098476"/>
        </w:sdtPr>
        <w:sdtContent>
          <w:r>
            <w:rPr>
              <w:rFonts w:ascii="Tahoma" w:eastAsia="Tahoma" w:hAnsi="Tahoma" w:cs="Tahoma"/>
              <w:color w:val="FF0000"/>
              <w:sz w:val="20"/>
              <w:szCs w:val="20"/>
            </w:rPr>
            <w:t xml:space="preserve">p.24 – moved last 2 paragraphs after the </w:t>
          </w:r>
          <w:proofErr w:type="spellStart"/>
          <w:r>
            <w:rPr>
              <w:rFonts w:ascii="Tahoma" w:eastAsia="Tahoma" w:hAnsi="Tahoma" w:cs="Tahoma"/>
              <w:color w:val="FF0000"/>
              <w:sz w:val="20"/>
              <w:szCs w:val="20"/>
            </w:rPr>
            <w:t>Գծագիր</w:t>
          </w:r>
          <w:proofErr w:type="spellEnd"/>
          <w:r>
            <w:rPr>
              <w:rFonts w:ascii="Tahoma" w:eastAsia="Tahoma" w:hAnsi="Tahoma" w:cs="Tahoma"/>
              <w:color w:val="FF0000"/>
              <w:sz w:val="20"/>
              <w:szCs w:val="20"/>
            </w:rPr>
            <w:t xml:space="preserve"> 2.1 up</w:t>
          </w:r>
        </w:sdtContent>
      </w:sdt>
    </w:p>
    <w:p w14:paraId="000000BC" w14:textId="77777777" w:rsidR="00C8638D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sz w:val="20"/>
          <w:szCs w:val="20"/>
        </w:rPr>
      </w:pPr>
      <w:sdt>
        <w:sdtPr>
          <w:tag w:val="goog_rdk_217"/>
          <w:id w:val="2491542"/>
        </w:sdtPr>
        <w:sdtContent>
          <w:r>
            <w:rPr>
              <w:rFonts w:ascii="Tahoma" w:eastAsia="Tahoma" w:hAnsi="Tahoma" w:cs="Tahoma"/>
              <w:sz w:val="20"/>
              <w:szCs w:val="20"/>
            </w:rPr>
            <w:t xml:space="preserve">p.38 - [3.3] #1 </w:t>
          </w:r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առաջինի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բազմությունը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 xml:space="preserve"> …  -&gt; </w:t>
          </w:r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առաջինը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 xml:space="preserve"> …</w:t>
          </w:r>
        </w:sdtContent>
      </w:sdt>
    </w:p>
    <w:p w14:paraId="000000BD" w14:textId="77777777" w:rsidR="00C8638D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FF0000"/>
          <w:sz w:val="20"/>
          <w:szCs w:val="20"/>
        </w:rPr>
      </w:pPr>
      <w:sdt>
        <w:sdtPr>
          <w:tag w:val="goog_rdk_218"/>
          <w:id w:val="1072322977"/>
        </w:sdtPr>
        <w:sdtContent>
          <w:r>
            <w:rPr>
              <w:rFonts w:ascii="Tahoma" w:eastAsia="Tahoma" w:hAnsi="Tahoma" w:cs="Tahoma"/>
              <w:color w:val="FF0000"/>
              <w:sz w:val="20"/>
              <w:szCs w:val="20"/>
            </w:rPr>
            <w:t xml:space="preserve">p.60 - removed  </w:t>
          </w:r>
          <w:proofErr w:type="spellStart"/>
          <w:r>
            <w:rPr>
              <w:rFonts w:ascii="Tahoma" w:eastAsia="Tahoma" w:hAnsi="Tahoma" w:cs="Tahoma"/>
              <w:color w:val="FF0000"/>
              <w:sz w:val="20"/>
              <w:szCs w:val="20"/>
            </w:rPr>
            <w:t>արագ-աց-ում</w:t>
          </w:r>
          <w:proofErr w:type="spellEnd"/>
          <w:r>
            <w:rPr>
              <w:rFonts w:ascii="Tahoma" w:eastAsia="Tahoma" w:hAnsi="Tahoma" w:cs="Tahoma"/>
              <w:color w:val="FF0000"/>
              <w:sz w:val="20"/>
              <w:szCs w:val="20"/>
            </w:rPr>
            <w:t>,  from [Ու3] examples</w:t>
          </w:r>
        </w:sdtContent>
      </w:sdt>
    </w:p>
    <w:p w14:paraId="000000BE" w14:textId="77777777" w:rsidR="00C8638D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sz w:val="20"/>
          <w:szCs w:val="20"/>
        </w:rPr>
      </w:pPr>
      <w:sdt>
        <w:sdtPr>
          <w:tag w:val="goog_rdk_219"/>
          <w:id w:val="-558176512"/>
        </w:sdtPr>
        <w:sdtContent>
          <w:r>
            <w:rPr>
              <w:rFonts w:ascii="Tahoma" w:eastAsia="Tahoma" w:hAnsi="Tahoma" w:cs="Tahoma"/>
              <w:sz w:val="20"/>
              <w:szCs w:val="20"/>
            </w:rPr>
            <w:t>p.75 - /</w:t>
          </w:r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չեզոք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 xml:space="preserve">   -&gt;    </w:t>
          </w:r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կամ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 xml:space="preserve">  </w:t>
          </w:r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չեզոք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> </w:t>
          </w:r>
        </w:sdtContent>
      </w:sdt>
    </w:p>
    <w:p w14:paraId="000000BF" w14:textId="77777777" w:rsidR="00C8638D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sz w:val="20"/>
          <w:szCs w:val="20"/>
        </w:rPr>
      </w:pPr>
      <w:sdt>
        <w:sdtPr>
          <w:tag w:val="goog_rdk_220"/>
          <w:id w:val="1293254691"/>
        </w:sdtPr>
        <w:sdtContent>
          <w:r>
            <w:rPr>
              <w:rFonts w:ascii="Tahoma" w:eastAsia="Tahoma" w:hAnsi="Tahoma" w:cs="Tahoma"/>
              <w:sz w:val="20"/>
              <w:szCs w:val="20"/>
            </w:rPr>
            <w:t xml:space="preserve">p.83 - </w:t>
          </w:r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վերջածանց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կցելով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 xml:space="preserve">  -&gt; </w:t>
          </w:r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ածանց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կցելով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 xml:space="preserve"> </w:t>
          </w:r>
        </w:sdtContent>
      </w:sdt>
    </w:p>
    <w:p w14:paraId="000000C0" w14:textId="77777777" w:rsidR="00C8638D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sz w:val="20"/>
          <w:szCs w:val="20"/>
        </w:rPr>
      </w:pPr>
      <w:sdt>
        <w:sdtPr>
          <w:tag w:val="goog_rdk_221"/>
          <w:id w:val="322235334"/>
        </w:sdtPr>
        <w:sdtContent>
          <w:r>
            <w:rPr>
              <w:rFonts w:ascii="Tahoma" w:eastAsia="Tahoma" w:hAnsi="Tahoma" w:cs="Tahoma"/>
              <w:sz w:val="20"/>
              <w:szCs w:val="20"/>
            </w:rPr>
            <w:t xml:space="preserve">p.138, 140 - </w:t>
          </w:r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Վերջ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քայլը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միավորվել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 xml:space="preserve"> է </w:t>
          </w:r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նախորդ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քայլի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հետ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>.</w:t>
          </w:r>
        </w:sdtContent>
      </w:sdt>
    </w:p>
    <w:p w14:paraId="000000C1" w14:textId="77777777" w:rsidR="00C8638D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FF0000"/>
          <w:sz w:val="20"/>
          <w:szCs w:val="20"/>
        </w:rPr>
      </w:pPr>
      <w:r>
        <w:rPr>
          <w:rFonts w:ascii="Merriweather" w:eastAsia="Merriweather" w:hAnsi="Merriweather" w:cs="Merriweather"/>
          <w:color w:val="FF0000"/>
          <w:sz w:val="20"/>
          <w:szCs w:val="20"/>
        </w:rPr>
        <w:t>p.145 - Swap  the tree with previous paragraph</w:t>
      </w:r>
    </w:p>
    <w:p w14:paraId="000000C2" w14:textId="77777777" w:rsidR="00C8638D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sz w:val="20"/>
          <w:szCs w:val="20"/>
        </w:rPr>
      </w:pPr>
      <w:sdt>
        <w:sdtPr>
          <w:tag w:val="goog_rdk_222"/>
          <w:id w:val="1919906297"/>
        </w:sdtPr>
        <w:sdtContent>
          <w:r>
            <w:rPr>
              <w:rFonts w:ascii="Tahoma" w:eastAsia="Tahoma" w:hAnsi="Tahoma" w:cs="Tahoma"/>
              <w:sz w:val="20"/>
              <w:szCs w:val="20"/>
            </w:rPr>
            <w:t>19.2  </w:t>
          </w:r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Անվանական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հոլովում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 xml:space="preserve">. </w:t>
          </w:r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Հայերենի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արտաքին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Արտաքին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 xml:space="preserve"> </w:t>
          </w:r>
        </w:sdtContent>
      </w:sdt>
    </w:p>
    <w:p w14:paraId="000000C3" w14:textId="77777777" w:rsidR="00C8638D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FF0000"/>
          <w:sz w:val="20"/>
          <w:szCs w:val="20"/>
        </w:rPr>
      </w:pPr>
      <w:sdt>
        <w:sdtPr>
          <w:tag w:val="goog_rdk_223"/>
          <w:id w:val="-1385718987"/>
        </w:sdtPr>
        <w:sdtContent>
          <w:r>
            <w:rPr>
              <w:rFonts w:ascii="Tahoma" w:eastAsia="Tahoma" w:hAnsi="Tahoma" w:cs="Tahoma"/>
              <w:color w:val="FF0000"/>
              <w:sz w:val="20"/>
              <w:szCs w:val="20"/>
            </w:rPr>
            <w:t xml:space="preserve">22.7 </w:t>
          </w:r>
          <w:proofErr w:type="spellStart"/>
          <w:r>
            <w:rPr>
              <w:rFonts w:ascii="Tahoma" w:eastAsia="Tahoma" w:hAnsi="Tahoma" w:cs="Tahoma"/>
              <w:color w:val="FF0000"/>
              <w:sz w:val="20"/>
              <w:szCs w:val="20"/>
            </w:rPr>
            <w:t>Ժամանակ</w:t>
          </w:r>
          <w:proofErr w:type="spellEnd"/>
          <w:r>
            <w:rPr>
              <w:rFonts w:ascii="Tahoma" w:eastAsia="Tahoma" w:hAnsi="Tahoma" w:cs="Tahoma"/>
              <w:color w:val="FF0000"/>
              <w:sz w:val="20"/>
              <w:szCs w:val="20"/>
            </w:rPr>
            <w:t xml:space="preserve"> Dissolved enumeration (bullet-items)  - S, R, E - for compact representation</w:t>
          </w:r>
        </w:sdtContent>
      </w:sdt>
    </w:p>
    <w:p w14:paraId="000000C4" w14:textId="77777777" w:rsidR="00C8638D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sz w:val="20"/>
          <w:szCs w:val="20"/>
        </w:rPr>
      </w:pPr>
      <w:sdt>
        <w:sdtPr>
          <w:tag w:val="goog_rdk_224"/>
          <w:id w:val="-1344006270"/>
        </w:sdtPr>
        <w:sdtContent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Աղյուսակ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 xml:space="preserve"> Ե4.1-4  - </w:t>
          </w:r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հոլովների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անունները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կրճատ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>, &lt;lemma&gt;  - &lt;</w:t>
          </w:r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lem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 xml:space="preserve">&gt; , &lt;object&gt; - &lt;obj&gt; </w:t>
          </w:r>
        </w:sdtContent>
      </w:sdt>
    </w:p>
    <w:p w14:paraId="000000C5" w14:textId="77777777" w:rsidR="00C8638D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sz w:val="20"/>
          <w:szCs w:val="20"/>
        </w:rPr>
      </w:pPr>
      <w:sdt>
        <w:sdtPr>
          <w:tag w:val="goog_rdk_225"/>
          <w:id w:val="650943670"/>
        </w:sdtPr>
        <w:sdtContent>
          <w:r>
            <w:rPr>
              <w:rFonts w:ascii="Tahoma" w:eastAsia="Tahoma" w:hAnsi="Tahoma" w:cs="Tahoma"/>
              <w:sz w:val="20"/>
              <w:szCs w:val="20"/>
            </w:rPr>
            <w:t>Աղյուսակ Գ5.2 - } - )</w:t>
          </w:r>
        </w:sdtContent>
      </w:sdt>
    </w:p>
    <w:p w14:paraId="000000C7" w14:textId="1BF3BF71" w:rsidR="00C8638D" w:rsidRPr="00FC50AE" w:rsidRDefault="00000000" w:rsidP="00FC50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FF0000"/>
          <w:sz w:val="20"/>
          <w:szCs w:val="20"/>
        </w:rPr>
      </w:pPr>
      <w:sdt>
        <w:sdtPr>
          <w:tag w:val="goog_rdk_226"/>
          <w:id w:val="1536463823"/>
        </w:sdtPr>
        <w:sdtContent>
          <w:proofErr w:type="spellStart"/>
          <w:r>
            <w:rPr>
              <w:rFonts w:ascii="Tahoma" w:eastAsia="Tahoma" w:hAnsi="Tahoma" w:cs="Tahoma"/>
              <w:color w:val="FF0000"/>
              <w:sz w:val="20"/>
              <w:szCs w:val="20"/>
            </w:rPr>
            <w:t>Գծագիր</w:t>
          </w:r>
          <w:proofErr w:type="spellEnd"/>
          <w:r>
            <w:rPr>
              <w:rFonts w:ascii="Tahoma" w:eastAsia="Tahoma" w:hAnsi="Tahoma" w:cs="Tahoma"/>
              <w:color w:val="FF0000"/>
              <w:sz w:val="20"/>
              <w:szCs w:val="20"/>
            </w:rPr>
            <w:t xml:space="preserve"> 23.2  - moved up next to first mention</w:t>
          </w:r>
        </w:sdtContent>
      </w:sdt>
    </w:p>
    <w:p w14:paraId="000000C8" w14:textId="77777777" w:rsidR="00C8638D" w:rsidRDefault="00000000">
      <w:pPr>
        <w:pStyle w:val="Heading1"/>
        <w:numPr>
          <w:ilvl w:val="0"/>
          <w:numId w:val="8"/>
        </w:numPr>
        <w:spacing w:before="240" w:after="260" w:line="276" w:lineRule="auto"/>
        <w:jc w:val="both"/>
      </w:pPr>
      <w:bookmarkStart w:id="4" w:name="_heading=h.di5j2kch8z53" w:colFirst="0" w:colLast="0"/>
      <w:bookmarkStart w:id="5" w:name="_Toc182394525"/>
      <w:bookmarkEnd w:id="4"/>
      <w:r>
        <w:t>v.1.7.8</w:t>
      </w:r>
      <w:bookmarkEnd w:id="5"/>
    </w:p>
    <w:p w14:paraId="000000C9" w14:textId="1D2BDC76" w:rsidR="00C8638D" w:rsidRPr="000F5420" w:rsidRDefault="00000000" w:rsidP="00946CC3">
      <w:pPr>
        <w:rPr>
          <w:rFonts w:asciiTheme="majorHAnsi" w:eastAsia="Merriweather" w:hAnsiTheme="majorHAnsi" w:cstheme="majorHAnsi"/>
          <w:sz w:val="20"/>
          <w:szCs w:val="20"/>
        </w:rPr>
      </w:pPr>
      <w:r w:rsidRPr="000F5420">
        <w:rPr>
          <w:rFonts w:asciiTheme="majorHAnsi" w:eastAsia="Merriweather" w:hAnsiTheme="majorHAnsi" w:cstheme="majorHAnsi"/>
          <w:sz w:val="20"/>
          <w:szCs w:val="20"/>
        </w:rPr>
        <w:t>Fixes to both: 1.7.8 and 1.7.7  (</w:t>
      </w:r>
      <w:r w:rsidRPr="000F5420">
        <w:rPr>
          <w:rFonts w:asciiTheme="majorHAnsi" w:eastAsia="Merriweather" w:hAnsiTheme="majorHAnsi" w:cstheme="majorHAnsi"/>
          <w:color w:val="FF0000"/>
          <w:sz w:val="20"/>
          <w:szCs w:val="20"/>
        </w:rPr>
        <w:t>in red applied to v.1.7.8 only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); locations - pages, lines - are for </w:t>
      </w:r>
      <w:r w:rsidR="00B637C5" w:rsidRPr="000F5420">
        <w:rPr>
          <w:rFonts w:asciiTheme="majorHAnsi" w:eastAsia="Tahoma" w:hAnsiTheme="majorHAnsi" w:cstheme="majorHAnsi"/>
          <w:sz w:val="20"/>
          <w:szCs w:val="20"/>
        </w:rPr>
        <w:t>v.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1.7.8. </w:t>
      </w:r>
      <w:r w:rsidR="00227170">
        <w:rPr>
          <w:rFonts w:asciiTheme="majorHAnsi" w:eastAsia="Tahoma" w:hAnsiTheme="majorHAnsi" w:cstheme="majorHAnsi"/>
          <w:sz w:val="20"/>
          <w:szCs w:val="20"/>
        </w:rPr>
        <w:t>The changes applied to v.1.7.7</w:t>
      </w:r>
      <w:r w:rsidR="003A6C19">
        <w:rPr>
          <w:rFonts w:asciiTheme="majorHAnsi" w:eastAsia="Tahoma" w:hAnsiTheme="majorHAnsi" w:cstheme="majorHAnsi"/>
          <w:sz w:val="20"/>
          <w:szCs w:val="20"/>
        </w:rPr>
        <w:t>b</w:t>
      </w:r>
      <w:r w:rsidR="00227170">
        <w:rPr>
          <w:rFonts w:asciiTheme="majorHAnsi" w:eastAsia="Tahoma" w:hAnsiTheme="majorHAnsi" w:cstheme="majorHAnsi"/>
          <w:sz w:val="20"/>
          <w:szCs w:val="20"/>
        </w:rPr>
        <w:t xml:space="preserve"> (which is a flavor of 1.7.7 format) along with the #9 from previous section. </w:t>
      </w:r>
      <w:proofErr w:type="spellStart"/>
      <w:r w:rsidRPr="000F5420">
        <w:rPr>
          <w:rFonts w:ascii="Sylfaen" w:eastAsia="Tahoma" w:hAnsi="Sylfaen" w:cs="Sylfaen"/>
          <w:sz w:val="20"/>
          <w:szCs w:val="20"/>
        </w:rPr>
        <w:t>Կարեվորները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</w:t>
      </w:r>
      <w:proofErr w:type="spellStart"/>
      <w:r w:rsidRPr="000F5420">
        <w:rPr>
          <w:rFonts w:ascii="Sylfaen" w:eastAsia="Tahoma" w:hAnsi="Sylfaen" w:cs="Sylfaen"/>
          <w:sz w:val="20"/>
          <w:szCs w:val="20"/>
          <w:highlight w:val="lightGray"/>
        </w:rPr>
        <w:t>այսպես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</w:t>
      </w:r>
      <w:proofErr w:type="spellStart"/>
      <w:r w:rsidRPr="000F5420">
        <w:rPr>
          <w:rFonts w:ascii="Sylfaen" w:eastAsia="Tahoma" w:hAnsi="Sylfaen" w:cs="Sylfaen"/>
          <w:sz w:val="20"/>
          <w:szCs w:val="20"/>
        </w:rPr>
        <w:t>են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</w:t>
      </w:r>
      <w:proofErr w:type="spellStart"/>
      <w:r w:rsidRPr="000F5420">
        <w:rPr>
          <w:rFonts w:ascii="Sylfaen" w:eastAsia="Tahoma" w:hAnsi="Sylfaen" w:cs="Sylfaen"/>
          <w:sz w:val="20"/>
          <w:szCs w:val="20"/>
        </w:rPr>
        <w:t>նշված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</w:rPr>
        <w:t>: ft-</w:t>
      </w:r>
      <w:r w:rsidRPr="000F5420">
        <w:rPr>
          <w:rFonts w:ascii="Sylfaen" w:eastAsia="Tahoma" w:hAnsi="Sylfaen" w:cs="Sylfaen"/>
          <w:sz w:val="20"/>
          <w:szCs w:val="20"/>
        </w:rPr>
        <w:t>ն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</w:t>
      </w:r>
      <w:proofErr w:type="spellStart"/>
      <w:r w:rsidRPr="000F5420">
        <w:rPr>
          <w:rFonts w:ascii="Sylfaen" w:eastAsia="Tahoma" w:hAnsi="Sylfaen" w:cs="Sylfaen"/>
          <w:sz w:val="20"/>
          <w:szCs w:val="20"/>
        </w:rPr>
        <w:t>նշանակում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</w:t>
      </w:r>
      <w:r w:rsidRPr="000F5420">
        <w:rPr>
          <w:rFonts w:ascii="Sylfaen" w:eastAsia="Tahoma" w:hAnsi="Sylfaen" w:cs="Sylfaen"/>
          <w:sz w:val="20"/>
          <w:szCs w:val="20"/>
        </w:rPr>
        <w:t>է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</w:t>
      </w:r>
      <w:proofErr w:type="spellStart"/>
      <w:r w:rsidRPr="000F5420">
        <w:rPr>
          <w:rFonts w:ascii="Sylfaen" w:eastAsia="Tahoma" w:hAnsi="Sylfaen" w:cs="Sylfaen"/>
          <w:sz w:val="20"/>
          <w:szCs w:val="20"/>
        </w:rPr>
        <w:t>տող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</w:t>
      </w:r>
      <w:proofErr w:type="spellStart"/>
      <w:r w:rsidRPr="000F5420">
        <w:rPr>
          <w:rFonts w:ascii="Sylfaen" w:eastAsia="Tahoma" w:hAnsi="Sylfaen" w:cs="Sylfaen"/>
          <w:sz w:val="20"/>
          <w:szCs w:val="20"/>
        </w:rPr>
        <w:t>վերեւից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</w:rPr>
        <w:t>, fb-</w:t>
      </w:r>
      <w:r w:rsidRPr="000F5420">
        <w:rPr>
          <w:rFonts w:ascii="Sylfaen" w:eastAsia="Tahoma" w:hAnsi="Sylfaen" w:cs="Sylfaen"/>
          <w:sz w:val="20"/>
          <w:szCs w:val="20"/>
        </w:rPr>
        <w:t>ն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- </w:t>
      </w:r>
      <w:proofErr w:type="spellStart"/>
      <w:r w:rsidRPr="000F5420">
        <w:rPr>
          <w:rFonts w:ascii="Sylfaen" w:eastAsia="Tahoma" w:hAnsi="Sylfaen" w:cs="Sylfaen"/>
          <w:sz w:val="20"/>
          <w:szCs w:val="20"/>
        </w:rPr>
        <w:t>ներքեւից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</w:rPr>
        <w:t>:</w:t>
      </w:r>
      <w:r w:rsidR="00227170">
        <w:rPr>
          <w:rFonts w:asciiTheme="majorHAnsi" w:eastAsia="Tahoma" w:hAnsiTheme="majorHAnsi" w:cstheme="majorHAnsi"/>
          <w:sz w:val="20"/>
          <w:szCs w:val="20"/>
        </w:rPr>
        <w:t xml:space="preserve"> </w:t>
      </w:r>
    </w:p>
    <w:p w14:paraId="000000CA" w14:textId="77777777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color w:val="FF0000"/>
          <w:sz w:val="20"/>
          <w:szCs w:val="20"/>
        </w:rPr>
      </w:pPr>
      <w:r w:rsidRPr="000F5420">
        <w:rPr>
          <w:rFonts w:asciiTheme="majorHAnsi" w:eastAsia="Merriweather" w:hAnsiTheme="majorHAnsi" w:cstheme="majorHAnsi"/>
          <w:color w:val="FF0000"/>
          <w:sz w:val="20"/>
          <w:szCs w:val="20"/>
        </w:rPr>
        <w:t>p.23 - enumeration numbering starts from 6</w:t>
      </w:r>
    </w:p>
    <w:p w14:paraId="000000CB" w14:textId="3877A9F2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r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p.74 - </w:t>
      </w:r>
      <w:proofErr w:type="spellStart"/>
      <w:r w:rsidRPr="000F5420">
        <w:rPr>
          <w:rFonts w:ascii="Sylfaen" w:eastAsia="Tahoma" w:hAnsi="Sylfaen" w:cs="Sylfaen"/>
          <w:sz w:val="20"/>
          <w:szCs w:val="20"/>
          <w:highlight w:val="lightGray"/>
        </w:rPr>
        <w:t>կառուցվող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 -&gt; </w:t>
      </w:r>
      <w:proofErr w:type="spellStart"/>
      <w:r w:rsidRPr="000F5420">
        <w:rPr>
          <w:rFonts w:ascii="Sylfaen" w:eastAsia="Tahoma" w:hAnsi="Sylfaen" w:cs="Sylfaen"/>
          <w:sz w:val="20"/>
          <w:szCs w:val="20"/>
          <w:highlight w:val="lightGray"/>
        </w:rPr>
        <w:t>կառուցող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 (in the first paragraph)</w:t>
      </w:r>
    </w:p>
    <w:p w14:paraId="000000CC" w14:textId="48F88133" w:rsidR="00C8638D" w:rsidRPr="00890B7E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r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p.75 (14 fb)  - </w:t>
      </w:r>
      <w:proofErr w:type="spellStart"/>
      <w:r w:rsidRPr="000F5420">
        <w:rPr>
          <w:rFonts w:ascii="Sylfaen" w:eastAsia="Tahoma" w:hAnsi="Sylfaen" w:cs="Sylfaen"/>
          <w:sz w:val="20"/>
          <w:szCs w:val="20"/>
          <w:highlight w:val="lightGray"/>
        </w:rPr>
        <w:t>գործողության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 -&gt; </w:t>
      </w:r>
      <w:proofErr w:type="spellStart"/>
      <w:r w:rsidRPr="000F5420">
        <w:rPr>
          <w:rFonts w:ascii="Sylfaen" w:eastAsia="Tahoma" w:hAnsi="Sylfaen" w:cs="Sylfaen"/>
          <w:sz w:val="20"/>
          <w:szCs w:val="20"/>
          <w:highlight w:val="lightGray"/>
        </w:rPr>
        <w:t>գործողություն</w:t>
      </w:r>
      <w:proofErr w:type="spellEnd"/>
    </w:p>
    <w:p w14:paraId="498A80BE" w14:textId="12A89FA5" w:rsidR="00890B7E" w:rsidRPr="00227170" w:rsidRDefault="00890B7E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r w:rsidRPr="00864C3B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p.83  (beginning of 6.4.2) - </w:t>
      </w:r>
      <w:proofErr w:type="spellStart"/>
      <w:r w:rsidRPr="00864C3B">
        <w:rPr>
          <w:rFonts w:ascii="Sylfaen" w:hAnsi="Sylfaen" w:cs="Sylfaen"/>
          <w:sz w:val="20"/>
          <w:szCs w:val="20"/>
          <w:highlight w:val="lightGray"/>
        </w:rPr>
        <w:t>Ան</w:t>
      </w:r>
      <w:r w:rsidRPr="00864C3B">
        <w:rPr>
          <w:rFonts w:asciiTheme="majorHAnsi" w:hAnsiTheme="majorHAnsi" w:cstheme="majorHAnsi"/>
          <w:sz w:val="20"/>
          <w:szCs w:val="20"/>
          <w:highlight w:val="lightGray"/>
        </w:rPr>
        <w:softHyphen/>
      </w:r>
      <w:r w:rsidRPr="00864C3B">
        <w:rPr>
          <w:rFonts w:ascii="Sylfaen" w:hAnsi="Sylfaen" w:cs="Sylfaen"/>
          <w:sz w:val="20"/>
          <w:szCs w:val="20"/>
          <w:highlight w:val="lightGray"/>
        </w:rPr>
        <w:t>կա</w:t>
      </w:r>
      <w:r w:rsidRPr="00864C3B">
        <w:rPr>
          <w:rFonts w:asciiTheme="majorHAnsi" w:hAnsiTheme="majorHAnsi" w:cstheme="majorHAnsi"/>
          <w:sz w:val="20"/>
          <w:szCs w:val="20"/>
          <w:highlight w:val="lightGray"/>
        </w:rPr>
        <w:softHyphen/>
      </w:r>
      <w:r w:rsidRPr="00864C3B">
        <w:rPr>
          <w:rFonts w:ascii="Sylfaen" w:hAnsi="Sylfaen" w:cs="Sylfaen"/>
          <w:sz w:val="20"/>
          <w:szCs w:val="20"/>
          <w:highlight w:val="lightGray"/>
        </w:rPr>
        <w:t>տար</w:t>
      </w:r>
      <w:proofErr w:type="spellEnd"/>
      <w:r w:rsidRPr="00864C3B">
        <w:rPr>
          <w:rFonts w:asciiTheme="majorHAnsi" w:hAnsiTheme="majorHAnsi" w:cstheme="majorHAnsi"/>
          <w:sz w:val="20"/>
          <w:szCs w:val="20"/>
          <w:highlight w:val="lightGray"/>
        </w:rPr>
        <w:t xml:space="preserve"> </w:t>
      </w:r>
      <w:r w:rsidRPr="00864C3B">
        <w:rPr>
          <w:rFonts w:asciiTheme="majorHAnsi" w:hAnsiTheme="majorHAnsi" w:cstheme="majorHAnsi"/>
          <w:color w:val="FF0000"/>
          <w:sz w:val="20"/>
          <w:szCs w:val="20"/>
          <w:highlight w:val="lightGray"/>
        </w:rPr>
        <w:t>(</w:t>
      </w:r>
      <w:proofErr w:type="spellStart"/>
      <w:r w:rsidRPr="00864C3B">
        <w:rPr>
          <w:rFonts w:ascii="Sylfaen" w:hAnsi="Sylfaen" w:cs="Sylfaen"/>
          <w:color w:val="FF0000"/>
          <w:sz w:val="20"/>
          <w:szCs w:val="20"/>
          <w:highlight w:val="lightGray"/>
        </w:rPr>
        <w:t>ընթացական</w:t>
      </w:r>
      <w:proofErr w:type="spellEnd"/>
      <w:r w:rsidRPr="00864C3B">
        <w:rPr>
          <w:rFonts w:asciiTheme="majorHAnsi" w:hAnsiTheme="majorHAnsi" w:cstheme="majorHAnsi"/>
          <w:color w:val="FF0000"/>
          <w:sz w:val="20"/>
          <w:szCs w:val="20"/>
          <w:highlight w:val="lightGray"/>
        </w:rPr>
        <w:t xml:space="preserve">) </w:t>
      </w:r>
      <w:proofErr w:type="spellStart"/>
      <w:r w:rsidRPr="00864C3B">
        <w:rPr>
          <w:rFonts w:ascii="Sylfaen" w:hAnsi="Sylfaen" w:cs="Sylfaen"/>
          <w:sz w:val="20"/>
          <w:szCs w:val="20"/>
          <w:highlight w:val="lightGray"/>
        </w:rPr>
        <w:t>դեր</w:t>
      </w:r>
      <w:r w:rsidRPr="00864C3B">
        <w:rPr>
          <w:rFonts w:asciiTheme="majorHAnsi" w:hAnsiTheme="majorHAnsi" w:cstheme="majorHAnsi"/>
          <w:sz w:val="20"/>
          <w:szCs w:val="20"/>
          <w:highlight w:val="lightGray"/>
        </w:rPr>
        <w:softHyphen/>
      </w:r>
      <w:r w:rsidRPr="00864C3B">
        <w:rPr>
          <w:rFonts w:ascii="Sylfaen" w:hAnsi="Sylfaen" w:cs="Sylfaen"/>
          <w:sz w:val="20"/>
          <w:szCs w:val="20"/>
          <w:highlight w:val="lightGray"/>
        </w:rPr>
        <w:t>բա</w:t>
      </w:r>
      <w:r w:rsidRPr="00864C3B">
        <w:rPr>
          <w:rFonts w:asciiTheme="majorHAnsi" w:hAnsiTheme="majorHAnsi" w:cstheme="majorHAnsi"/>
          <w:sz w:val="20"/>
          <w:szCs w:val="20"/>
          <w:highlight w:val="lightGray"/>
        </w:rPr>
        <w:softHyphen/>
      </w:r>
      <w:r w:rsidRPr="00864C3B">
        <w:rPr>
          <w:rFonts w:ascii="Sylfaen" w:hAnsi="Sylfaen" w:cs="Sylfaen"/>
          <w:sz w:val="20"/>
          <w:szCs w:val="20"/>
          <w:highlight w:val="lightGray"/>
        </w:rPr>
        <w:t>յը</w:t>
      </w:r>
      <w:proofErr w:type="spellEnd"/>
    </w:p>
    <w:p w14:paraId="3B429104" w14:textId="6A81490F" w:rsidR="00227170" w:rsidRDefault="00227170" w:rsidP="00227170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227170">
        <w:rPr>
          <w:rFonts w:asciiTheme="majorHAnsi" w:eastAsia="Merriweather" w:hAnsiTheme="majorHAnsi" w:cstheme="majorHAnsi"/>
          <w:sz w:val="20"/>
          <w:szCs w:val="20"/>
        </w:rPr>
        <w:t>p.90 - eliminate duplication by combining the last 2 sentences (paragraphs) of 6.5.5:</w:t>
      </w:r>
    </w:p>
    <w:p w14:paraId="6EB872E3" w14:textId="4845DD2B" w:rsidR="003221CD" w:rsidRPr="00227170" w:rsidRDefault="003221CD" w:rsidP="00946CC3">
      <w:pPr>
        <w:pStyle w:val="ListParagraph"/>
        <w:numPr>
          <w:ilvl w:val="1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227170">
        <w:rPr>
          <w:rFonts w:asciiTheme="majorHAnsi" w:eastAsia="Merriweather" w:hAnsiTheme="majorHAnsi" w:cstheme="majorHAnsi"/>
          <w:sz w:val="20"/>
          <w:szCs w:val="20"/>
        </w:rPr>
        <w:t xml:space="preserve">replace last paragraph with` </w:t>
      </w:r>
      <w:proofErr w:type="spellStart"/>
      <w:r w:rsidRPr="00227170">
        <w:rPr>
          <w:rFonts w:ascii="Sylfaen" w:hAnsi="Sylfaen" w:cs="Sylfaen"/>
          <w:sz w:val="20"/>
          <w:szCs w:val="20"/>
        </w:rPr>
        <w:t>Են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թադ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րա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կան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ե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ղա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նա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կի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ժխտական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ձե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ւե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րը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վերլուծական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են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` </w:t>
      </w:r>
      <w:proofErr w:type="spellStart"/>
      <w:r w:rsidRPr="00227170">
        <w:rPr>
          <w:rFonts w:ascii="Sylfaen" w:hAnsi="Sylfaen" w:cs="Sylfaen"/>
          <w:sz w:val="20"/>
          <w:szCs w:val="20"/>
        </w:rPr>
        <w:t>կա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ռուց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վում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են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օ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ժան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դակ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բա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յի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օգ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նու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թյամբ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(</w:t>
      </w:r>
      <w:proofErr w:type="spellStart"/>
      <w:r w:rsidRPr="00227170">
        <w:rPr>
          <w:rFonts w:ascii="Sylfaen" w:hAnsi="Sylfaen" w:cs="Sylfaen"/>
          <w:sz w:val="20"/>
          <w:szCs w:val="20"/>
        </w:rPr>
        <w:t>տե՛ս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հա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ջորդ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հատ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վածում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>):</w:t>
      </w:r>
    </w:p>
    <w:p w14:paraId="108915B6" w14:textId="6362D992" w:rsidR="002F1BBF" w:rsidRPr="00227170" w:rsidRDefault="003221CD" w:rsidP="00946CC3">
      <w:pPr>
        <w:pStyle w:val="ListParagraph"/>
        <w:numPr>
          <w:ilvl w:val="1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227170">
        <w:rPr>
          <w:rFonts w:asciiTheme="majorHAnsi" w:hAnsiTheme="majorHAnsi" w:cstheme="majorHAnsi"/>
          <w:sz w:val="20"/>
          <w:szCs w:val="20"/>
        </w:rPr>
        <w:t>add` «</w:t>
      </w:r>
      <w:proofErr w:type="spellStart"/>
      <w:r w:rsidRPr="00227170">
        <w:rPr>
          <w:rFonts w:ascii="Sylfaen" w:hAnsi="Sylfaen" w:cs="Sylfaen"/>
          <w:sz w:val="20"/>
          <w:szCs w:val="20"/>
        </w:rPr>
        <w:t>Են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թադ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րա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կան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ե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ղա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նա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կի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ժխտական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ձե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ւե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րը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կա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ռուց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վում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են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օժանդակ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բայի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ներկա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եւ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անցյալ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ժամանակի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ժխտական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ձե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ւե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ր</w:t>
      </w:r>
      <w:proofErr w:type="spellEnd"/>
      <w:r w:rsidRPr="00227170">
        <w:rPr>
          <w:rFonts w:ascii="Sylfaen" w:hAnsi="Sylfaen" w:cs="Sylfaen"/>
          <w:sz w:val="20"/>
          <w:szCs w:val="20"/>
          <w:lang w:val="hy-AM"/>
        </w:rPr>
        <w:t>ի</w:t>
      </w:r>
      <w:r w:rsidRPr="00227170">
        <w:rPr>
          <w:rFonts w:asciiTheme="majorHAnsi" w:hAnsiTheme="majorHAnsi" w:cstheme="majorHAnsi"/>
          <w:sz w:val="20"/>
          <w:szCs w:val="20"/>
          <w:lang w:val="hy-AM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եւ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ժխտական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դերբայի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հարադրությամբ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. </w:t>
      </w:r>
      <w:proofErr w:type="spellStart"/>
      <w:r w:rsidRPr="00227170">
        <w:rPr>
          <w:rFonts w:ascii="Sylfaen" w:hAnsi="Sylfaen" w:cs="Sylfaen"/>
          <w:sz w:val="20"/>
          <w:szCs w:val="20"/>
        </w:rPr>
        <w:t>այսպես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` </w:t>
      </w:r>
      <w:proofErr w:type="spellStart"/>
      <w:r w:rsidRPr="00227170">
        <w:rPr>
          <w:rFonts w:ascii="Sylfaen" w:hAnsi="Sylfaen" w:cs="Sylfaen"/>
          <w:i/>
          <w:iCs/>
          <w:sz w:val="20"/>
          <w:szCs w:val="20"/>
        </w:rPr>
        <w:t>կգրեմ</w:t>
      </w:r>
      <w:proofErr w:type="spellEnd"/>
      <w:r w:rsidRPr="00227170">
        <w:rPr>
          <w:rFonts w:asciiTheme="majorHAnsi" w:hAnsiTheme="majorHAnsi" w:cstheme="majorHAnsi"/>
          <w:i/>
          <w:iCs/>
          <w:sz w:val="20"/>
          <w:szCs w:val="20"/>
        </w:rPr>
        <w:t xml:space="preserve"> </w:t>
      </w:r>
      <w:r w:rsidRPr="00227170">
        <w:rPr>
          <w:rFonts w:asciiTheme="majorHAnsi" w:hAnsiTheme="majorHAnsi" w:cstheme="majorHAnsi"/>
          <w:i/>
          <w:iCs/>
          <w:sz w:val="20"/>
          <w:szCs w:val="20"/>
          <w:lang w:val="hy-AM"/>
        </w:rPr>
        <w:t>-</w:t>
      </w:r>
      <w:r w:rsidRPr="00227170">
        <w:rPr>
          <w:rFonts w:asciiTheme="majorHAnsi" w:hAnsiTheme="majorHAnsi" w:cstheme="majorHAnsi"/>
          <w:i/>
          <w:iCs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i/>
          <w:iCs/>
          <w:sz w:val="20"/>
          <w:szCs w:val="20"/>
        </w:rPr>
        <w:t>չեմ</w:t>
      </w:r>
      <w:proofErr w:type="spellEnd"/>
      <w:r w:rsidRPr="00227170">
        <w:rPr>
          <w:rFonts w:asciiTheme="majorHAnsi" w:hAnsiTheme="majorHAnsi" w:cstheme="majorHAnsi"/>
          <w:i/>
          <w:iCs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i/>
          <w:iCs/>
          <w:sz w:val="20"/>
          <w:szCs w:val="20"/>
        </w:rPr>
        <w:t>գրի</w:t>
      </w:r>
      <w:proofErr w:type="spellEnd"/>
      <w:r w:rsidRPr="00227170">
        <w:rPr>
          <w:rFonts w:asciiTheme="majorHAnsi" w:hAnsiTheme="majorHAnsi" w:cstheme="majorHAnsi"/>
          <w:i/>
          <w:iCs/>
          <w:sz w:val="20"/>
          <w:szCs w:val="20"/>
        </w:rPr>
        <w:t xml:space="preserve">, </w:t>
      </w:r>
      <w:proofErr w:type="spellStart"/>
      <w:r w:rsidRPr="00227170">
        <w:rPr>
          <w:rFonts w:ascii="Sylfaen" w:hAnsi="Sylfaen" w:cs="Sylfaen"/>
          <w:i/>
          <w:iCs/>
          <w:sz w:val="20"/>
          <w:szCs w:val="20"/>
        </w:rPr>
        <w:t>կկարդայի</w:t>
      </w:r>
      <w:proofErr w:type="spellEnd"/>
      <w:r w:rsidRPr="00227170">
        <w:rPr>
          <w:rFonts w:asciiTheme="majorHAnsi" w:hAnsiTheme="majorHAnsi" w:cstheme="majorHAnsi"/>
          <w:i/>
          <w:iCs/>
          <w:sz w:val="20"/>
          <w:szCs w:val="20"/>
        </w:rPr>
        <w:t xml:space="preserve"> - </w:t>
      </w:r>
      <w:proofErr w:type="spellStart"/>
      <w:r w:rsidRPr="00227170">
        <w:rPr>
          <w:rFonts w:ascii="Sylfaen" w:hAnsi="Sylfaen" w:cs="Sylfaen"/>
          <w:i/>
          <w:iCs/>
          <w:sz w:val="20"/>
          <w:szCs w:val="20"/>
        </w:rPr>
        <w:t>չէի</w:t>
      </w:r>
      <w:proofErr w:type="spellEnd"/>
      <w:r w:rsidRPr="00227170">
        <w:rPr>
          <w:rFonts w:asciiTheme="majorHAnsi" w:hAnsiTheme="majorHAnsi" w:cstheme="majorHAnsi"/>
          <w:i/>
          <w:iCs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i/>
          <w:iCs/>
          <w:sz w:val="20"/>
          <w:szCs w:val="20"/>
        </w:rPr>
        <w:t>կարդա</w:t>
      </w:r>
      <w:proofErr w:type="spellEnd"/>
      <w:r w:rsidRPr="00227170">
        <w:rPr>
          <w:rFonts w:asciiTheme="majorHAnsi" w:hAnsiTheme="majorHAnsi" w:cstheme="majorHAnsi"/>
          <w:i/>
          <w:iCs/>
          <w:sz w:val="20"/>
          <w:szCs w:val="20"/>
        </w:rPr>
        <w:t xml:space="preserve"> </w:t>
      </w:r>
      <w:r w:rsidRPr="00227170">
        <w:rPr>
          <w:rFonts w:ascii="Sylfaen" w:hAnsi="Sylfaen" w:cs="Sylfaen"/>
          <w:sz w:val="20"/>
          <w:szCs w:val="20"/>
        </w:rPr>
        <w:t>և</w:t>
      </w:r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այլն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>:» [</w:t>
      </w:r>
      <w:r w:rsidRPr="00227170">
        <w:rPr>
          <w:rFonts w:ascii="Sylfaen" w:hAnsi="Sylfaen" w:cs="Sylfaen"/>
          <w:sz w:val="20"/>
          <w:szCs w:val="20"/>
        </w:rPr>
        <w:t>Աբր</w:t>
      </w:r>
      <w:r w:rsidRPr="00227170">
        <w:rPr>
          <w:rFonts w:asciiTheme="majorHAnsi" w:hAnsiTheme="majorHAnsi" w:cstheme="majorHAnsi"/>
          <w:sz w:val="20"/>
          <w:szCs w:val="20"/>
        </w:rPr>
        <w:t>1974::433]:</w:t>
      </w:r>
      <w:r w:rsidR="005F12A0" w:rsidRPr="00227170">
        <w:rPr>
          <w:rFonts w:asciiTheme="majorHAnsi" w:hAnsiTheme="majorHAnsi" w:cstheme="majorHAnsi"/>
          <w:sz w:val="20"/>
          <w:szCs w:val="20"/>
        </w:rPr>
        <w:t xml:space="preserve"> in the beginning of section 6.6.4</w:t>
      </w:r>
    </w:p>
    <w:p w14:paraId="761532EE" w14:textId="7C0A6FAE" w:rsidR="003221CD" w:rsidRPr="00227170" w:rsidRDefault="003221CD" w:rsidP="00946CC3">
      <w:pPr>
        <w:pStyle w:val="ListParagraph"/>
        <w:numPr>
          <w:ilvl w:val="1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227170">
        <w:rPr>
          <w:rFonts w:asciiTheme="majorHAnsi" w:eastAsia="Merriweather" w:hAnsiTheme="majorHAnsi" w:cstheme="majorHAnsi"/>
          <w:sz w:val="20"/>
          <w:szCs w:val="20"/>
        </w:rPr>
        <w:t>adjust Index per 4.b.</w:t>
      </w:r>
    </w:p>
    <w:p w14:paraId="7D51552A" w14:textId="04508231" w:rsidR="00BD552F" w:rsidRPr="000F5420" w:rsidRDefault="00864C3B" w:rsidP="00864C3B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864C3B">
        <w:rPr>
          <w:rFonts w:asciiTheme="majorHAnsi" w:eastAsia="Tahoma" w:hAnsiTheme="majorHAnsi" w:cstheme="majorHAnsi"/>
          <w:sz w:val="20"/>
          <w:szCs w:val="20"/>
        </w:rPr>
        <w:t>p.90 (9 ft)   – remove  (</w:t>
      </w:r>
      <w:proofErr w:type="spellStart"/>
      <w:r w:rsidRPr="00864C3B">
        <w:rPr>
          <w:rFonts w:ascii="Sylfaen" w:eastAsia="Tahoma" w:hAnsi="Sylfaen" w:cs="Sylfaen"/>
          <w:sz w:val="20"/>
          <w:szCs w:val="20"/>
        </w:rPr>
        <w:t>կամ</w:t>
      </w:r>
      <w:proofErr w:type="spellEnd"/>
      <w:r w:rsidRPr="00864C3B">
        <w:rPr>
          <w:rFonts w:asciiTheme="majorHAnsi" w:eastAsia="Tahoma" w:hAnsiTheme="majorHAnsi" w:cstheme="majorHAnsi"/>
          <w:sz w:val="20"/>
          <w:szCs w:val="20"/>
        </w:rPr>
        <w:t xml:space="preserve"> </w:t>
      </w:r>
      <w:proofErr w:type="spellStart"/>
      <w:r w:rsidRPr="00864C3B">
        <w:rPr>
          <w:rFonts w:ascii="Sylfaen" w:eastAsia="Tahoma" w:hAnsi="Sylfaen" w:cs="Sylfaen"/>
          <w:sz w:val="20"/>
          <w:szCs w:val="20"/>
        </w:rPr>
        <w:t>պայմանական</w:t>
      </w:r>
      <w:proofErr w:type="spellEnd"/>
      <w:r w:rsidRPr="00864C3B">
        <w:rPr>
          <w:rFonts w:asciiTheme="majorHAnsi" w:eastAsia="Tahoma" w:hAnsiTheme="majorHAnsi" w:cstheme="majorHAnsi"/>
          <w:sz w:val="20"/>
          <w:szCs w:val="20"/>
        </w:rPr>
        <w:t>)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p.105 (elsewhere) - Fix the </w:t>
      </w:r>
      <w:proofErr w:type="spellStart"/>
      <w:r w:rsidRPr="000F5420">
        <w:rPr>
          <w:rFonts w:ascii="Sylfaen" w:eastAsia="Tahoma" w:hAnsi="Sylfaen" w:cs="Sylfaen"/>
          <w:sz w:val="20"/>
          <w:szCs w:val="20"/>
        </w:rPr>
        <w:t>Ենթադրական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&lt;-&gt; </w:t>
      </w:r>
      <w:proofErr w:type="spellStart"/>
      <w:r w:rsidRPr="000F5420">
        <w:rPr>
          <w:rFonts w:ascii="Sylfaen" w:eastAsia="Tahoma" w:hAnsi="Sylfaen" w:cs="Sylfaen"/>
          <w:sz w:val="20"/>
          <w:szCs w:val="20"/>
        </w:rPr>
        <w:t>պայմանական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mood issue (use </w:t>
      </w:r>
      <w:proofErr w:type="spellStart"/>
      <w:r w:rsidRPr="000F5420">
        <w:rPr>
          <w:rFonts w:ascii="Sylfaen" w:eastAsia="Tahoma" w:hAnsi="Sylfaen" w:cs="Sylfaen"/>
          <w:sz w:val="20"/>
          <w:szCs w:val="20"/>
        </w:rPr>
        <w:t>Ենթադրական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</w:rPr>
        <w:t>) across the board. See [</w:t>
      </w:r>
      <w:r w:rsidRPr="000F5420">
        <w:rPr>
          <w:rFonts w:ascii="Sylfaen" w:eastAsia="Tahoma" w:hAnsi="Sylfaen" w:cs="Sylfaen"/>
          <w:sz w:val="20"/>
          <w:szCs w:val="20"/>
        </w:rPr>
        <w:t>Աբր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1974::392, </w:t>
      </w:r>
      <w:proofErr w:type="spellStart"/>
      <w:r w:rsidRPr="000F5420">
        <w:rPr>
          <w:rFonts w:ascii="Sylfaen" w:eastAsia="Tahoma" w:hAnsi="Sylfaen" w:cs="Sylfaen"/>
          <w:sz w:val="20"/>
          <w:szCs w:val="20"/>
        </w:rPr>
        <w:t>Ծանոթ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</w:rPr>
        <w:t>.]:</w:t>
      </w:r>
      <w:r w:rsidR="00C10AE1" w:rsidRPr="000F5420">
        <w:rPr>
          <w:rFonts w:asciiTheme="majorHAnsi" w:eastAsia="Tahoma" w:hAnsiTheme="majorHAnsi" w:cstheme="majorHAnsi"/>
          <w:sz w:val="20"/>
          <w:szCs w:val="20"/>
        </w:rPr>
        <w:t xml:space="preserve"> </w:t>
      </w:r>
    </w:p>
    <w:p w14:paraId="000000CE" w14:textId="2E626BAC" w:rsidR="00C8638D" w:rsidRPr="000F5420" w:rsidRDefault="00BD552F" w:rsidP="00946CC3">
      <w:pPr>
        <w:pStyle w:val="ListParagraph"/>
        <w:numPr>
          <w:ilvl w:val="1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0F5420">
        <w:rPr>
          <w:rFonts w:asciiTheme="majorHAnsi" w:eastAsia="Tahoma" w:hAnsiTheme="majorHAnsi" w:cstheme="majorHAnsi"/>
          <w:sz w:val="20"/>
          <w:szCs w:val="20"/>
        </w:rPr>
        <w:t>Repl</w:t>
      </w:r>
      <w:r w:rsidR="002F1BBF" w:rsidRPr="000F5420">
        <w:rPr>
          <w:rFonts w:asciiTheme="majorHAnsi" w:eastAsia="Tahoma" w:hAnsiTheme="majorHAnsi" w:cstheme="majorHAnsi"/>
          <w:sz w:val="20"/>
          <w:szCs w:val="20"/>
        </w:rPr>
        <w:t>a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ce </w:t>
      </w:r>
      <w:r w:rsidR="00C10AE1" w:rsidRPr="000F5420">
        <w:rPr>
          <w:rFonts w:asciiTheme="majorHAnsi" w:eastAsia="Tahoma" w:hAnsiTheme="majorHAnsi" w:cstheme="majorHAnsi"/>
          <w:sz w:val="20"/>
          <w:szCs w:val="20"/>
        </w:rPr>
        <w:t>4.5.3.1, 8.2</w:t>
      </w:r>
    </w:p>
    <w:p w14:paraId="31FB3B86" w14:textId="06F22DE2" w:rsidR="00BD552F" w:rsidRPr="000F5420" w:rsidRDefault="00BD552F" w:rsidP="00946CC3">
      <w:pPr>
        <w:pStyle w:val="ListParagraph"/>
        <w:numPr>
          <w:ilvl w:val="1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0F5420">
        <w:rPr>
          <w:rFonts w:asciiTheme="majorHAnsi" w:eastAsia="Tahoma" w:hAnsiTheme="majorHAnsi" w:cstheme="majorHAnsi"/>
          <w:sz w:val="20"/>
          <w:szCs w:val="20"/>
        </w:rPr>
        <w:t>Update Index</w:t>
      </w:r>
      <w:r w:rsidR="00D66642" w:rsidRPr="000F5420">
        <w:rPr>
          <w:rFonts w:asciiTheme="majorHAnsi" w:eastAsia="Tahoma" w:hAnsiTheme="majorHAnsi" w:cstheme="majorHAnsi"/>
          <w:sz w:val="20"/>
          <w:szCs w:val="20"/>
        </w:rPr>
        <w:t xml:space="preserve"> – created -. </w:t>
      </w:r>
      <w:proofErr w:type="spellStart"/>
      <w:r w:rsidR="00D66642" w:rsidRPr="000F5420">
        <w:rPr>
          <w:rFonts w:ascii="Sylfaen" w:eastAsia="Tahoma" w:hAnsi="Sylfaen" w:cs="Sylfaen"/>
          <w:sz w:val="20"/>
          <w:szCs w:val="20"/>
        </w:rPr>
        <w:t>ենթադրական</w:t>
      </w:r>
      <w:proofErr w:type="spellEnd"/>
      <w:r w:rsidR="00D66642" w:rsidRPr="000F5420">
        <w:rPr>
          <w:rFonts w:asciiTheme="majorHAnsi" w:eastAsia="Tahoma" w:hAnsiTheme="majorHAnsi" w:cstheme="majorHAnsi"/>
          <w:sz w:val="20"/>
          <w:szCs w:val="20"/>
        </w:rPr>
        <w:t>. 4.5.3.1, 6.2.4, 6.5.4, 6.5.5, 6.6.1, 6.6.4, 8.2, 18.1.4, 20.2.2, 20.5.4, 20.8.5, 22.8.1-3</w:t>
      </w:r>
    </w:p>
    <w:p w14:paraId="73D646F4" w14:textId="24034E64" w:rsidR="00D66642" w:rsidRPr="000F5420" w:rsidRDefault="00946CC3" w:rsidP="00946CC3">
      <w:pPr>
        <w:pStyle w:val="ListParagraph"/>
        <w:numPr>
          <w:ilvl w:val="1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Update Index </w:t>
      </w:r>
      <w:r w:rsidR="00D66642" w:rsidRPr="000F5420">
        <w:rPr>
          <w:rFonts w:asciiTheme="majorHAnsi" w:eastAsia="Tahoma" w:hAnsiTheme="majorHAnsi" w:cstheme="majorHAnsi"/>
          <w:sz w:val="20"/>
          <w:szCs w:val="20"/>
        </w:rPr>
        <w:t xml:space="preserve">-. </w:t>
      </w:r>
      <w:proofErr w:type="spellStart"/>
      <w:r w:rsidR="00D66642" w:rsidRPr="000F5420">
        <w:rPr>
          <w:rFonts w:ascii="Sylfaen" w:eastAsia="Tahoma" w:hAnsi="Sylfaen" w:cs="Sylfaen"/>
          <w:sz w:val="20"/>
          <w:szCs w:val="20"/>
        </w:rPr>
        <w:t>պայմանական</w:t>
      </w:r>
      <w:proofErr w:type="spellEnd"/>
      <w:r w:rsidR="00D66642" w:rsidRPr="000F5420">
        <w:rPr>
          <w:rFonts w:asciiTheme="majorHAnsi" w:eastAsia="Tahoma" w:hAnsiTheme="majorHAnsi" w:cstheme="majorHAnsi"/>
          <w:sz w:val="20"/>
          <w:szCs w:val="20"/>
        </w:rPr>
        <w:t>. 12.9.1, 14.4.3, 16.7, 18.1.4, 22.8.1-3</w:t>
      </w:r>
    </w:p>
    <w:p w14:paraId="000000CF" w14:textId="41E7005C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p.107 (5 fb) - remove </w:t>
      </w:r>
      <w:proofErr w:type="spellStart"/>
      <w:r w:rsidRPr="000F5420">
        <w:rPr>
          <w:rFonts w:ascii="Sylfaen" w:eastAsia="Tahoma" w:hAnsi="Sylfaen" w:cs="Sylfaen"/>
          <w:sz w:val="20"/>
          <w:szCs w:val="20"/>
        </w:rPr>
        <w:t>կազմում</w:t>
      </w:r>
      <w:proofErr w:type="spellEnd"/>
    </w:p>
    <w:p w14:paraId="000000D0" w14:textId="4D68DF41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p.108 (2 ft) - </w:t>
      </w:r>
      <w:proofErr w:type="spellStart"/>
      <w:r w:rsidRPr="000F5420">
        <w:rPr>
          <w:rFonts w:ascii="Sylfaen" w:eastAsia="Tahoma" w:hAnsi="Sylfaen" w:cs="Sylfaen"/>
          <w:sz w:val="20"/>
          <w:szCs w:val="20"/>
        </w:rPr>
        <w:t>ցուցակների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-&gt; </w:t>
      </w:r>
      <w:proofErr w:type="spellStart"/>
      <w:r w:rsidRPr="000F5420">
        <w:rPr>
          <w:rFonts w:ascii="Sylfaen" w:eastAsia="Tahoma" w:hAnsi="Sylfaen" w:cs="Sylfaen"/>
          <w:sz w:val="20"/>
          <w:szCs w:val="20"/>
        </w:rPr>
        <w:t>ցանկերի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</w:t>
      </w:r>
    </w:p>
    <w:p w14:paraId="000000D1" w14:textId="44BACA92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p.108 (16 fb) - move </w:t>
      </w:r>
      <w:proofErr w:type="spellStart"/>
      <w:r w:rsidRPr="000F5420">
        <w:rPr>
          <w:rFonts w:ascii="Sylfaen" w:eastAsia="Tahoma" w:hAnsi="Sylfaen" w:cs="Sylfaen"/>
          <w:sz w:val="20"/>
          <w:szCs w:val="20"/>
        </w:rPr>
        <w:t>անդամ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</w:t>
      </w:r>
      <w:proofErr w:type="spellStart"/>
      <w:r w:rsidRPr="000F5420">
        <w:rPr>
          <w:rFonts w:ascii="Sylfaen" w:eastAsia="Tahoma" w:hAnsi="Sylfaen" w:cs="Sylfaen"/>
          <w:sz w:val="20"/>
          <w:szCs w:val="20"/>
        </w:rPr>
        <w:t>համարել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to the end of the sentence and edit like </w:t>
      </w:r>
      <w:proofErr w:type="spellStart"/>
      <w:r w:rsidRPr="000F5420">
        <w:rPr>
          <w:rFonts w:ascii="Sylfaen" w:eastAsia="Tahoma" w:hAnsi="Sylfaen" w:cs="Sylfaen"/>
          <w:sz w:val="20"/>
          <w:szCs w:val="20"/>
        </w:rPr>
        <w:t>անդամներ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</w:t>
      </w:r>
      <w:proofErr w:type="spellStart"/>
      <w:r w:rsidRPr="000F5420">
        <w:rPr>
          <w:rFonts w:ascii="Sylfaen" w:eastAsia="Tahoma" w:hAnsi="Sylfaen" w:cs="Sylfaen"/>
          <w:sz w:val="20"/>
          <w:szCs w:val="20"/>
        </w:rPr>
        <w:t>համարել</w:t>
      </w:r>
      <w:proofErr w:type="spellEnd"/>
    </w:p>
    <w:p w14:paraId="000000D2" w14:textId="77777777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0F5420">
        <w:rPr>
          <w:rFonts w:asciiTheme="majorHAnsi" w:eastAsia="Merriweather" w:hAnsiTheme="majorHAnsi" w:cstheme="majorHAnsi"/>
          <w:sz w:val="20"/>
          <w:szCs w:val="20"/>
        </w:rPr>
        <w:t>p.124 - reset Knu1965 to regular (rather than italics)</w:t>
      </w:r>
    </w:p>
    <w:p w14:paraId="000000D3" w14:textId="56E49ADC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r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p.129 - </w:t>
      </w:r>
      <w:proofErr w:type="spellStart"/>
      <w:r w:rsidRPr="000F5420">
        <w:rPr>
          <w:rFonts w:ascii="Sylfaen" w:eastAsia="Tahoma" w:hAnsi="Sylfaen" w:cs="Sylfaen"/>
          <w:sz w:val="20"/>
          <w:szCs w:val="20"/>
          <w:highlight w:val="lightGray"/>
        </w:rPr>
        <w:t>բնակաբար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 -&gt; </w:t>
      </w:r>
      <w:proofErr w:type="spellStart"/>
      <w:r w:rsidRPr="000F5420">
        <w:rPr>
          <w:rFonts w:ascii="Sylfaen" w:eastAsia="Tahoma" w:hAnsi="Sylfaen" w:cs="Sylfaen"/>
          <w:sz w:val="20"/>
          <w:szCs w:val="20"/>
          <w:highlight w:val="lightGray"/>
        </w:rPr>
        <w:t>բնականաբար</w:t>
      </w:r>
      <w:proofErr w:type="spellEnd"/>
    </w:p>
    <w:p w14:paraId="0BC59B6F" w14:textId="1CA9F455" w:rsidR="00D66642" w:rsidRPr="000F5420" w:rsidRDefault="00D66642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p.170 - formatting: italics for …, </w:t>
      </w:r>
      <w:proofErr w:type="spellStart"/>
      <w:r w:rsidRPr="000F5420">
        <w:rPr>
          <w:rFonts w:ascii="Sylfaen" w:eastAsia="Tahoma" w:hAnsi="Sylfaen" w:cs="Sylfaen"/>
          <w:sz w:val="20"/>
          <w:szCs w:val="20"/>
        </w:rPr>
        <w:t>տանը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</w:rPr>
        <w:t xml:space="preserve">, </w:t>
      </w:r>
      <w:proofErr w:type="spellStart"/>
      <w:r w:rsidRPr="000F5420">
        <w:rPr>
          <w:rFonts w:ascii="Sylfaen" w:eastAsia="Tahoma" w:hAnsi="Sylfaen" w:cs="Sylfaen"/>
          <w:sz w:val="20"/>
          <w:szCs w:val="20"/>
        </w:rPr>
        <w:t>տանս</w:t>
      </w:r>
      <w:proofErr w:type="spellEnd"/>
      <w:r w:rsidRPr="000F5420">
        <w:rPr>
          <w:rFonts w:ascii="MS Gothic" w:eastAsia="MS Gothic" w:hAnsi="MS Gothic" w:cs="MS Gothic" w:hint="eastAsia"/>
          <w:sz w:val="20"/>
          <w:szCs w:val="20"/>
        </w:rPr>
        <w:t>․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, … </w:t>
      </w:r>
      <w:proofErr w:type="spellStart"/>
      <w:r w:rsidRPr="000F5420">
        <w:rPr>
          <w:rFonts w:ascii="Sylfaen" w:eastAsia="Tahoma" w:hAnsi="Sylfaen" w:cs="Sylfaen"/>
          <w:sz w:val="20"/>
          <w:szCs w:val="20"/>
        </w:rPr>
        <w:t>մի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</w:rPr>
        <w:t xml:space="preserve">, </w:t>
      </w:r>
      <w:proofErr w:type="spellStart"/>
      <w:r w:rsidRPr="000F5420">
        <w:rPr>
          <w:rFonts w:ascii="Sylfaen" w:eastAsia="Tahoma" w:hAnsi="Sylfaen" w:cs="Sylfaen"/>
          <w:sz w:val="20"/>
          <w:szCs w:val="20"/>
        </w:rPr>
        <w:t>որեւէ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</w:rPr>
        <w:t xml:space="preserve">, </w:t>
      </w:r>
      <w:proofErr w:type="spellStart"/>
      <w:r w:rsidRPr="000F5420">
        <w:rPr>
          <w:rFonts w:ascii="Sylfaen" w:eastAsia="Tahoma" w:hAnsi="Sylfaen" w:cs="Sylfaen"/>
          <w:sz w:val="20"/>
          <w:szCs w:val="20"/>
        </w:rPr>
        <w:t>ինչ</w:t>
      </w:r>
      <w:r w:rsidRPr="000F5420">
        <w:rPr>
          <w:rFonts w:asciiTheme="majorHAnsi" w:eastAsia="Tahoma" w:hAnsiTheme="majorHAnsi" w:cstheme="majorHAnsi"/>
          <w:sz w:val="20"/>
          <w:szCs w:val="20"/>
        </w:rPr>
        <w:t>-</w:t>
      </w:r>
      <w:r w:rsidRPr="000F5420">
        <w:rPr>
          <w:rFonts w:ascii="Sylfaen" w:eastAsia="Tahoma" w:hAnsi="Sylfaen" w:cs="Sylfaen"/>
          <w:sz w:val="20"/>
          <w:szCs w:val="20"/>
        </w:rPr>
        <w:t>որ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</w:rPr>
        <w:t>, … and …</w:t>
      </w:r>
      <w:proofErr w:type="spellStart"/>
      <w:r w:rsidRPr="000F5420">
        <w:rPr>
          <w:rFonts w:ascii="Sylfaen" w:eastAsia="Tahoma" w:hAnsi="Sylfaen" w:cs="Sylfaen"/>
          <w:sz w:val="20"/>
          <w:szCs w:val="20"/>
        </w:rPr>
        <w:t>մի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</w:t>
      </w:r>
      <w:proofErr w:type="spellStart"/>
      <w:r w:rsidRPr="000F5420">
        <w:rPr>
          <w:rFonts w:ascii="Sylfaen" w:eastAsia="Tahoma" w:hAnsi="Sylfaen" w:cs="Sylfaen"/>
          <w:sz w:val="20"/>
          <w:szCs w:val="20"/>
        </w:rPr>
        <w:t>տուն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</w:rPr>
        <w:t xml:space="preserve">, </w:t>
      </w:r>
      <w:proofErr w:type="spellStart"/>
      <w:r w:rsidRPr="000F5420">
        <w:rPr>
          <w:rFonts w:ascii="Sylfaen" w:eastAsia="Tahoma" w:hAnsi="Sylfaen" w:cs="Sylfaen"/>
          <w:sz w:val="20"/>
          <w:szCs w:val="20"/>
        </w:rPr>
        <w:t>մի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</w:t>
      </w:r>
      <w:proofErr w:type="spellStart"/>
      <w:r w:rsidRPr="000F5420">
        <w:rPr>
          <w:rFonts w:ascii="Sylfaen" w:eastAsia="Tahoma" w:hAnsi="Sylfaen" w:cs="Sylfaen"/>
          <w:sz w:val="20"/>
          <w:szCs w:val="20"/>
        </w:rPr>
        <w:t>տան</w:t>
      </w:r>
      <w:proofErr w:type="spellEnd"/>
    </w:p>
    <w:p w14:paraId="1475CF7D" w14:textId="1F14D052" w:rsidR="00D66642" w:rsidRPr="00864C3B" w:rsidRDefault="00D66642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864C3B">
        <w:rPr>
          <w:rFonts w:asciiTheme="majorHAnsi" w:eastAsia="Tahoma" w:hAnsiTheme="majorHAnsi" w:cstheme="majorHAnsi"/>
          <w:sz w:val="20"/>
          <w:szCs w:val="20"/>
        </w:rPr>
        <w:t>p.185 – dubitative - assumptive</w:t>
      </w:r>
    </w:p>
    <w:p w14:paraId="000000D5" w14:textId="77777777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0F5420">
        <w:rPr>
          <w:rFonts w:asciiTheme="majorHAnsi" w:eastAsia="Merriweather" w:hAnsiTheme="majorHAnsi" w:cstheme="majorHAnsi"/>
          <w:color w:val="FF0000"/>
          <w:sz w:val="20"/>
          <w:szCs w:val="20"/>
        </w:rPr>
        <w:t>p.197 - formatting:  (cognitive psychology) - font size</w:t>
      </w:r>
    </w:p>
    <w:p w14:paraId="000000D6" w14:textId="25D52209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bookmarkStart w:id="6" w:name="_heading=h.c8cmrm5eefqx" w:colFirst="0" w:colLast="0"/>
      <w:bookmarkEnd w:id="6"/>
      <w:r w:rsidRPr="000F5420">
        <w:rPr>
          <w:rFonts w:asciiTheme="majorHAnsi" w:eastAsia="Merriweather" w:hAnsiTheme="majorHAnsi" w:cstheme="majorHAnsi"/>
          <w:sz w:val="20"/>
          <w:szCs w:val="20"/>
          <w:highlight w:val="lightGray"/>
        </w:rPr>
        <w:t xml:space="preserve">p.217 - </w:t>
      </w:r>
      <w:proofErr w:type="spellStart"/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Սխալ</w:t>
      </w:r>
      <w:proofErr w:type="spellEnd"/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 </w:t>
      </w:r>
      <w:proofErr w:type="spellStart"/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դրական</w:t>
      </w:r>
      <w:proofErr w:type="spellEnd"/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, </w:t>
      </w:r>
      <w:proofErr w:type="spellStart"/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այսինքն</w:t>
      </w:r>
      <w:proofErr w:type="spellEnd"/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` </w:t>
      </w:r>
      <w:proofErr w:type="spellStart"/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սխալ</w:t>
      </w:r>
      <w:proofErr w:type="spellEnd"/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 </w:t>
      </w:r>
      <w:proofErr w:type="spellStart"/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բառի</w:t>
      </w:r>
      <w:proofErr w:type="spellEnd"/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 </w:t>
      </w:r>
      <w:proofErr w:type="spellStart"/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ճիշտ</w:t>
      </w:r>
      <w:proofErr w:type="spellEnd"/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 </w:t>
      </w:r>
      <w:proofErr w:type="spellStart"/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ուղղագրական</w:t>
      </w:r>
      <w:proofErr w:type="spellEnd"/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 </w:t>
      </w:r>
      <w:proofErr w:type="spellStart"/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տարբերակ</w:t>
      </w:r>
      <w:proofErr w:type="spellEnd"/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 </w:t>
      </w:r>
      <w:proofErr w:type="spellStart"/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չներկայացող</w:t>
      </w:r>
      <w:proofErr w:type="spellEnd"/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, </w:t>
      </w:r>
      <w:proofErr w:type="spellStart"/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բայց</w:t>
      </w:r>
      <w:proofErr w:type="spellEnd"/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 </w:t>
      </w:r>
      <w:proofErr w:type="spellStart"/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համակարգի</w:t>
      </w:r>
      <w:proofErr w:type="spellEnd"/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 </w:t>
      </w:r>
      <w:proofErr w:type="spellStart"/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կողմից</w:t>
      </w:r>
      <w:proofErr w:type="spellEnd"/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 </w:t>
      </w:r>
      <w:proofErr w:type="spellStart"/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որպես</w:t>
      </w:r>
      <w:proofErr w:type="spellEnd"/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 </w:t>
      </w:r>
      <w:proofErr w:type="spellStart"/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այդպիսին</w:t>
      </w:r>
      <w:proofErr w:type="spellEnd"/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 </w:t>
      </w:r>
      <w:proofErr w:type="spellStart"/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համարվող</w:t>
      </w:r>
      <w:proofErr w:type="spellEnd"/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 </w:t>
      </w:r>
      <w:proofErr w:type="spellStart"/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տարբերակների</w:t>
      </w:r>
      <w:proofErr w:type="spellEnd"/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 </w:t>
      </w:r>
      <w:proofErr w:type="spellStart"/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քանակը</w:t>
      </w:r>
      <w:proofErr w:type="spellEnd"/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 </w:t>
      </w:r>
      <w:proofErr w:type="spellStart"/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նվազեցնելու</w:t>
      </w:r>
      <w:proofErr w:type="spellEnd"/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 </w:t>
      </w:r>
      <w:proofErr w:type="spellStart"/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համար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 </w:t>
      </w:r>
      <w:r w:rsidR="003A1027"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>(I could not find when this nonsense got into the text - checked back till v.1.4.6. Anyway, the simple fix is deletion of the beginning)</w:t>
      </w:r>
      <w:r w:rsidR="003A1027" w:rsidRPr="000F5420">
        <w:rPr>
          <w:rFonts w:asciiTheme="majorHAnsi" w:eastAsia="Tahoma" w:hAnsiTheme="majorHAnsi" w:cstheme="majorHAnsi"/>
          <w:sz w:val="20"/>
          <w:szCs w:val="20"/>
        </w:rPr>
        <w:t xml:space="preserve"> </w:t>
      </w:r>
      <w:proofErr w:type="spellStart"/>
      <w:r w:rsidR="003A1027" w:rsidRPr="000F5420">
        <w:rPr>
          <w:rFonts w:ascii="Sylfaen" w:hAnsi="Sylfaen" w:cs="Sylfaen"/>
          <w:sz w:val="20"/>
          <w:szCs w:val="20"/>
        </w:rPr>
        <w:t>Ուղ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ղագ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րող</w:t>
      </w:r>
      <w:proofErr w:type="spellEnd"/>
      <w:r w:rsidR="003A1027" w:rsidRPr="000F542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3A1027" w:rsidRPr="000F5420">
        <w:rPr>
          <w:rFonts w:ascii="Sylfaen" w:hAnsi="Sylfaen" w:cs="Sylfaen"/>
          <w:sz w:val="20"/>
          <w:szCs w:val="20"/>
        </w:rPr>
        <w:t>հա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մա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կար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գը</w:t>
      </w:r>
      <w:proofErr w:type="spellEnd"/>
      <w:r w:rsidR="003A1027" w:rsidRPr="000F542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3A1027" w:rsidRPr="000F5420">
        <w:rPr>
          <w:rFonts w:ascii="Sylfaen" w:hAnsi="Sylfaen" w:cs="Sylfaen"/>
          <w:sz w:val="20"/>
          <w:szCs w:val="20"/>
        </w:rPr>
        <w:t>ճիշտ</w:t>
      </w:r>
      <w:proofErr w:type="spellEnd"/>
      <w:r w:rsidR="003A1027" w:rsidRPr="000F542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3A1027" w:rsidRPr="000F5420">
        <w:rPr>
          <w:rFonts w:ascii="Sylfaen" w:hAnsi="Sylfaen" w:cs="Sylfaen"/>
          <w:sz w:val="20"/>
          <w:szCs w:val="20"/>
        </w:rPr>
        <w:t>ձեւերի</w:t>
      </w:r>
      <w:proofErr w:type="spellEnd"/>
      <w:r w:rsidR="003A1027" w:rsidRPr="000F542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3A1027" w:rsidRPr="000F5420">
        <w:rPr>
          <w:rFonts w:ascii="Sylfaen" w:hAnsi="Sylfaen" w:cs="Sylfaen"/>
          <w:sz w:val="20"/>
          <w:szCs w:val="20"/>
        </w:rPr>
        <w:t>որոշումը</w:t>
      </w:r>
      <w:proofErr w:type="spellEnd"/>
      <w:r w:rsidR="003A1027" w:rsidRPr="000F5420">
        <w:rPr>
          <w:rFonts w:asciiTheme="majorHAnsi" w:hAnsiTheme="majorHAnsi" w:cstheme="majorHAnsi"/>
          <w:sz w:val="20"/>
          <w:szCs w:val="20"/>
        </w:rPr>
        <w:t xml:space="preserve"> (</w:t>
      </w:r>
      <w:proofErr w:type="spellStart"/>
      <w:r w:rsidR="003A1027" w:rsidRPr="000F5420">
        <w:rPr>
          <w:rFonts w:ascii="Sylfaen" w:hAnsi="Sylfaen" w:cs="Sylfaen"/>
          <w:sz w:val="20"/>
          <w:szCs w:val="20"/>
        </w:rPr>
        <w:t>առաջարկումը</w:t>
      </w:r>
      <w:proofErr w:type="spellEnd"/>
      <w:r w:rsidR="003A1027" w:rsidRPr="000F5420">
        <w:rPr>
          <w:rFonts w:asciiTheme="majorHAnsi" w:hAnsiTheme="majorHAnsi" w:cstheme="majorHAnsi"/>
          <w:sz w:val="20"/>
          <w:szCs w:val="20"/>
        </w:rPr>
        <w:t xml:space="preserve">) </w:t>
      </w:r>
      <w:proofErr w:type="spellStart"/>
      <w:r w:rsidR="003A1027" w:rsidRPr="000F5420">
        <w:rPr>
          <w:rFonts w:ascii="Sylfaen" w:hAnsi="Sylfaen" w:cs="Sylfaen"/>
          <w:sz w:val="20"/>
          <w:szCs w:val="20"/>
        </w:rPr>
        <w:t>հեշտացնող</w:t>
      </w:r>
      <w:proofErr w:type="spellEnd"/>
      <w:r w:rsidR="003A1027" w:rsidRPr="000F542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3A1027" w:rsidRPr="000F5420">
        <w:rPr>
          <w:rFonts w:ascii="Sylfaen" w:hAnsi="Sylfaen" w:cs="Sylfaen"/>
          <w:sz w:val="20"/>
          <w:szCs w:val="20"/>
        </w:rPr>
        <w:t>մուտ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քագր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ման</w:t>
      </w:r>
      <w:proofErr w:type="spellEnd"/>
      <w:r w:rsidR="003A1027" w:rsidRPr="000F542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3A1027" w:rsidRPr="000F5420">
        <w:rPr>
          <w:rFonts w:ascii="Sylfaen" w:hAnsi="Sylfaen" w:cs="Sylfaen"/>
          <w:sz w:val="20"/>
          <w:szCs w:val="20"/>
        </w:rPr>
        <w:t>տար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բեր</w:t>
      </w:r>
      <w:proofErr w:type="spellEnd"/>
      <w:r w:rsidR="003A1027" w:rsidRPr="000F542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3A1027" w:rsidRPr="000F5420">
        <w:rPr>
          <w:rFonts w:ascii="Sylfaen" w:hAnsi="Sylfaen" w:cs="Sylfaen"/>
          <w:sz w:val="20"/>
          <w:szCs w:val="20"/>
        </w:rPr>
        <w:t>մի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ջոց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նե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րի</w:t>
      </w:r>
      <w:proofErr w:type="spellEnd"/>
      <w:r w:rsidR="003A1027" w:rsidRPr="000F542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3A1027" w:rsidRPr="000F5420">
        <w:rPr>
          <w:rFonts w:ascii="Sylfaen" w:hAnsi="Sylfaen" w:cs="Sylfaen"/>
          <w:sz w:val="20"/>
          <w:szCs w:val="20"/>
        </w:rPr>
        <w:t>հա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մար</w:t>
      </w:r>
      <w:proofErr w:type="spellEnd"/>
      <w:r w:rsidR="003A1027" w:rsidRPr="000F542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3A1027" w:rsidRPr="000F5420">
        <w:rPr>
          <w:rFonts w:ascii="Sylfaen" w:hAnsi="Sylfaen" w:cs="Sylfaen"/>
          <w:sz w:val="20"/>
          <w:szCs w:val="20"/>
        </w:rPr>
        <w:t>հա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տուկ</w:t>
      </w:r>
      <w:proofErr w:type="spellEnd"/>
      <w:r w:rsidR="003A1027" w:rsidRPr="000F542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3A1027" w:rsidRPr="000F5420">
        <w:rPr>
          <w:rFonts w:ascii="Sylfaen" w:hAnsi="Sylfaen" w:cs="Sylfaen"/>
          <w:sz w:val="20"/>
          <w:szCs w:val="20"/>
        </w:rPr>
        <w:t>ձե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ւակ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ցու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թյուն</w:t>
      </w:r>
      <w:proofErr w:type="spellEnd"/>
      <w:r w:rsidR="003A1027" w:rsidRPr="000F542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3A1027" w:rsidRPr="000F5420">
        <w:rPr>
          <w:rFonts w:ascii="Sylfaen" w:hAnsi="Sylfaen" w:cs="Sylfaen"/>
          <w:sz w:val="20"/>
          <w:szCs w:val="20"/>
        </w:rPr>
        <w:t>կու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նե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նա</w:t>
      </w:r>
      <w:proofErr w:type="spellEnd"/>
      <w:r w:rsidR="003A1027" w:rsidRPr="000F5420">
        <w:rPr>
          <w:rFonts w:ascii="MS Gothic" w:eastAsia="MS Gothic" w:hAnsi="MS Gothic" w:cs="MS Gothic" w:hint="eastAsia"/>
          <w:sz w:val="20"/>
          <w:szCs w:val="20"/>
        </w:rPr>
        <w:t>․</w:t>
      </w:r>
      <w:r w:rsidR="003A1027" w:rsidRPr="000F5420">
        <w:rPr>
          <w:rFonts w:asciiTheme="majorHAnsi" w:hAnsiTheme="majorHAnsi" w:cstheme="majorHAnsi"/>
          <w:sz w:val="20"/>
          <w:szCs w:val="20"/>
        </w:rPr>
        <w:t xml:space="preserve"> </w:t>
      </w:r>
      <w:r w:rsidR="003A1027"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 </w:t>
      </w:r>
    </w:p>
    <w:p w14:paraId="546115BE" w14:textId="77777777" w:rsidR="000F5420" w:rsidRPr="000F5420" w:rsidRDefault="000F5420" w:rsidP="000F5420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r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p.230 -  rename: </w:t>
      </w:r>
    </w:p>
    <w:p w14:paraId="338ACFC0" w14:textId="7F3ECBAC" w:rsidR="000F5420" w:rsidRPr="000F5420" w:rsidRDefault="000F5420" w:rsidP="000F5420">
      <w:pPr>
        <w:pStyle w:val="ListParagraph"/>
        <w:numPr>
          <w:ilvl w:val="1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r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lastRenderedPageBreak/>
        <w:t>dubitative -&gt; assumptive</w:t>
      </w:r>
    </w:p>
    <w:p w14:paraId="7512288F" w14:textId="087887D6" w:rsidR="000F5420" w:rsidRPr="000F5420" w:rsidRDefault="000F5420" w:rsidP="000F5420">
      <w:pPr>
        <w:pStyle w:val="ListParagraph"/>
        <w:numPr>
          <w:ilvl w:val="1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r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>DUB -&gt; ASM across the board</w:t>
      </w:r>
    </w:p>
    <w:p w14:paraId="6F50CEC4" w14:textId="77777777" w:rsidR="000F5420" w:rsidRPr="000F5420" w:rsidRDefault="000F5420" w:rsidP="000F5420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yellow"/>
        </w:rPr>
      </w:pPr>
      <w:r w:rsidRPr="000F5420">
        <w:rPr>
          <w:rFonts w:asciiTheme="majorHAnsi" w:eastAsia="Tahoma" w:hAnsiTheme="majorHAnsi" w:cstheme="majorHAnsi"/>
          <w:sz w:val="20"/>
          <w:szCs w:val="20"/>
          <w:highlight w:val="yellow"/>
        </w:rPr>
        <w:t xml:space="preserve">p.230 -  figure </w:t>
      </w:r>
      <w:proofErr w:type="spellStart"/>
      <w:r w:rsidRPr="000F5420">
        <w:rPr>
          <w:rFonts w:ascii="Sylfaen" w:eastAsia="Tahoma" w:hAnsi="Sylfaen" w:cs="Sylfaen"/>
          <w:sz w:val="20"/>
          <w:szCs w:val="20"/>
          <w:highlight w:val="yellow"/>
        </w:rPr>
        <w:t>Վաղակատար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  <w:highlight w:val="yellow"/>
        </w:rPr>
        <w:t xml:space="preserve"> - AOR - PTE relationship and add AOR to the 18.1.4 if necessary</w:t>
      </w:r>
    </w:p>
    <w:p w14:paraId="532F9DCF" w14:textId="77777777" w:rsidR="00A35E91" w:rsidRPr="00890B7E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r w:rsidRPr="00890B7E">
        <w:rPr>
          <w:rFonts w:asciiTheme="majorHAnsi" w:eastAsia="Merriweather" w:hAnsiTheme="majorHAnsi" w:cstheme="majorHAnsi"/>
          <w:sz w:val="20"/>
          <w:szCs w:val="20"/>
          <w:highlight w:val="lightGray"/>
        </w:rPr>
        <w:t xml:space="preserve">p.230 -  </w:t>
      </w:r>
    </w:p>
    <w:p w14:paraId="17103D0F" w14:textId="043B21B6" w:rsidR="00A35E91" w:rsidRPr="00890B7E" w:rsidRDefault="00A35E91" w:rsidP="00A35E91">
      <w:pPr>
        <w:pStyle w:val="ListParagraph"/>
        <w:numPr>
          <w:ilvl w:val="1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r w:rsidRPr="00890B7E">
        <w:rPr>
          <w:rFonts w:asciiTheme="majorHAnsi" w:eastAsia="Merriweather" w:hAnsiTheme="majorHAnsi" w:cstheme="majorHAnsi"/>
          <w:sz w:val="20"/>
          <w:szCs w:val="20"/>
          <w:highlight w:val="lightGray"/>
        </w:rPr>
        <w:t>remove ACTV from the 18.1.4 (not used: default)</w:t>
      </w:r>
    </w:p>
    <w:p w14:paraId="000000D8" w14:textId="64C5E5DD" w:rsidR="00C8638D" w:rsidRPr="00890B7E" w:rsidRDefault="00000000" w:rsidP="00A35E91">
      <w:pPr>
        <w:pStyle w:val="ListParagraph"/>
        <w:numPr>
          <w:ilvl w:val="1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r w:rsidRPr="00890B7E">
        <w:rPr>
          <w:rFonts w:asciiTheme="majorHAnsi" w:eastAsia="Merriweather" w:hAnsiTheme="majorHAnsi" w:cstheme="majorHAnsi"/>
          <w:sz w:val="20"/>
          <w:szCs w:val="20"/>
          <w:highlight w:val="lightGray"/>
        </w:rPr>
        <w:t>add CONT to the 18.1.4</w:t>
      </w:r>
    </w:p>
    <w:p w14:paraId="5CC5C9FE" w14:textId="77777777" w:rsidR="0033189B" w:rsidRPr="000F5420" w:rsidRDefault="0033189B" w:rsidP="0033189B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0F5420">
        <w:rPr>
          <w:rFonts w:asciiTheme="majorHAnsi" w:eastAsia="Tahoma" w:hAnsiTheme="majorHAnsi" w:cstheme="majorHAnsi"/>
          <w:sz w:val="20"/>
          <w:szCs w:val="20"/>
        </w:rPr>
        <w:t>p.255 -  add [</w:t>
      </w:r>
      <w:r w:rsidRPr="000F5420">
        <w:rPr>
          <w:rFonts w:ascii="Sylfaen" w:eastAsia="Tahoma" w:hAnsi="Sylfaen" w:cs="Sylfaen"/>
          <w:sz w:val="20"/>
          <w:szCs w:val="20"/>
        </w:rPr>
        <w:t>չ</w:t>
      </w:r>
      <w:r w:rsidRPr="000F5420">
        <w:rPr>
          <w:rFonts w:asciiTheme="majorHAnsi" w:eastAsia="Tahoma" w:hAnsiTheme="majorHAnsi" w:cstheme="majorHAnsi"/>
          <w:sz w:val="20"/>
          <w:szCs w:val="20"/>
        </w:rPr>
        <w:t>] in rows 6 and 7 in 20.2.3</w:t>
      </w:r>
    </w:p>
    <w:p w14:paraId="48139EC3" w14:textId="57511FB6" w:rsidR="00A35E91" w:rsidRPr="000F5420" w:rsidRDefault="00A35E91" w:rsidP="00A35E91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p.255 -  </w:t>
      </w:r>
      <w:r>
        <w:rPr>
          <w:rFonts w:asciiTheme="majorHAnsi" w:eastAsia="Tahoma" w:hAnsiTheme="majorHAnsi" w:cstheme="majorHAnsi"/>
          <w:sz w:val="20"/>
          <w:szCs w:val="20"/>
        </w:rPr>
        <w:t>rename present to continuous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in 20.2.3</w:t>
      </w:r>
    </w:p>
    <w:p w14:paraId="000000DA" w14:textId="77777777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color w:val="FF0000"/>
          <w:sz w:val="20"/>
          <w:szCs w:val="20"/>
        </w:rPr>
      </w:pPr>
      <w:r w:rsidRPr="000F5420">
        <w:rPr>
          <w:rFonts w:asciiTheme="majorHAnsi" w:eastAsia="Merriweather" w:hAnsiTheme="majorHAnsi" w:cstheme="majorHAnsi"/>
          <w:color w:val="FF0000"/>
          <w:sz w:val="20"/>
          <w:szCs w:val="20"/>
        </w:rPr>
        <w:t>p.258 -  formatting:   row 9.i in 20.4.1</w:t>
      </w:r>
    </w:p>
    <w:p w14:paraId="346F3B88" w14:textId="77777777" w:rsidR="00B559D1" w:rsidRPr="00890B7E" w:rsidRDefault="00B559D1" w:rsidP="00B559D1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r w:rsidRPr="00890B7E">
        <w:rPr>
          <w:rFonts w:asciiTheme="majorHAnsi" w:eastAsia="Merriweather" w:hAnsiTheme="majorHAnsi" w:cstheme="majorHAnsi"/>
          <w:sz w:val="20"/>
          <w:szCs w:val="20"/>
          <w:highlight w:val="lightGray"/>
        </w:rPr>
        <w:t>p.268 -  replace PRS with CONT in rows 2 and 3 in 20.7.1</w:t>
      </w:r>
    </w:p>
    <w:p w14:paraId="54A17B6C" w14:textId="77777777" w:rsidR="00D64E64" w:rsidRPr="00B559D1" w:rsidRDefault="00D64E64" w:rsidP="00D64E64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r w:rsidRPr="00B559D1">
        <w:rPr>
          <w:rFonts w:asciiTheme="majorHAnsi" w:eastAsia="Merriweather" w:hAnsiTheme="majorHAnsi" w:cstheme="majorHAnsi"/>
          <w:sz w:val="20"/>
          <w:szCs w:val="20"/>
          <w:highlight w:val="lightGray"/>
        </w:rPr>
        <w:t xml:space="preserve">p.269 -  replace CONT with </w:t>
      </w:r>
      <w:r w:rsidRPr="00B559D1">
        <w:rPr>
          <w:rFonts w:asciiTheme="majorBidi" w:hAnsiTheme="majorBidi" w:cstheme="majorBidi"/>
          <w:sz w:val="19"/>
          <w:szCs w:val="19"/>
          <w:highlight w:val="lightGray"/>
        </w:rPr>
        <w:t>RSLT</w:t>
      </w:r>
      <w:r w:rsidRPr="00B559D1">
        <w:rPr>
          <w:rFonts w:asciiTheme="majorHAnsi" w:eastAsia="Merriweather" w:hAnsiTheme="majorHAnsi" w:cstheme="majorHAnsi"/>
          <w:sz w:val="20"/>
          <w:szCs w:val="20"/>
          <w:highlight w:val="lightGray"/>
        </w:rPr>
        <w:t xml:space="preserve"> in rows 2 and 3 in 20.</w:t>
      </w:r>
      <w:r>
        <w:rPr>
          <w:rFonts w:asciiTheme="majorHAnsi" w:eastAsia="Merriweather" w:hAnsiTheme="majorHAnsi" w:cstheme="majorHAnsi"/>
          <w:sz w:val="20"/>
          <w:szCs w:val="20"/>
          <w:highlight w:val="lightGray"/>
        </w:rPr>
        <w:t>8</w:t>
      </w:r>
      <w:r w:rsidRPr="00B559D1">
        <w:rPr>
          <w:rFonts w:asciiTheme="majorHAnsi" w:eastAsia="Merriweather" w:hAnsiTheme="majorHAnsi" w:cstheme="majorHAnsi"/>
          <w:sz w:val="20"/>
          <w:szCs w:val="20"/>
          <w:highlight w:val="lightGray"/>
        </w:rPr>
        <w:t>.1</w:t>
      </w:r>
    </w:p>
    <w:p w14:paraId="5208B1B4" w14:textId="613CB426" w:rsidR="00D64E64" w:rsidRPr="00E078E4" w:rsidRDefault="00D64E64" w:rsidP="00D64E64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E078E4">
        <w:rPr>
          <w:rFonts w:asciiTheme="majorHAnsi" w:eastAsia="Merriweather" w:hAnsiTheme="majorHAnsi" w:cstheme="majorHAnsi"/>
          <w:sz w:val="20"/>
          <w:szCs w:val="20"/>
        </w:rPr>
        <w:t xml:space="preserve">p.274 -  add </w:t>
      </w:r>
      <w:proofErr w:type="spellStart"/>
      <w:r w:rsidRPr="00E078E4">
        <w:rPr>
          <w:rFonts w:ascii="Sylfaen" w:eastAsia="Merriweather" w:hAnsi="Sylfaen" w:cstheme="majorHAnsi"/>
          <w:sz w:val="20"/>
          <w:szCs w:val="20"/>
        </w:rPr>
        <w:t>եռ</w:t>
      </w:r>
      <w:proofErr w:type="spellEnd"/>
      <w:r w:rsidRPr="00E078E4">
        <w:rPr>
          <w:rFonts w:ascii="Sylfaen" w:eastAsia="Merriweather" w:hAnsi="Sylfaen" w:cstheme="majorHAnsi"/>
          <w:sz w:val="20"/>
          <w:szCs w:val="20"/>
        </w:rPr>
        <w:t xml:space="preserve"> to 3-rd row in Հ-</w:t>
      </w:r>
      <w:proofErr w:type="spellStart"/>
      <w:r w:rsidRPr="00E078E4">
        <w:rPr>
          <w:rFonts w:ascii="Sylfaen" w:eastAsia="Merriweather" w:hAnsi="Sylfaen" w:cstheme="majorHAnsi"/>
          <w:sz w:val="20"/>
          <w:szCs w:val="20"/>
        </w:rPr>
        <w:t>սյուն</w:t>
      </w:r>
      <w:proofErr w:type="spellEnd"/>
      <w:r w:rsidRPr="00E078E4">
        <w:rPr>
          <w:rFonts w:ascii="Sylfaen" w:eastAsia="Merriweather" w:hAnsi="Sylfaen" w:cstheme="majorHAnsi"/>
          <w:sz w:val="20"/>
          <w:szCs w:val="20"/>
        </w:rPr>
        <w:t xml:space="preserve"> </w:t>
      </w:r>
      <w:r w:rsidRPr="00E078E4">
        <w:rPr>
          <w:rFonts w:asciiTheme="majorHAnsi" w:eastAsia="Merriweather" w:hAnsiTheme="majorHAnsi" w:cstheme="majorHAnsi"/>
          <w:sz w:val="20"/>
          <w:szCs w:val="20"/>
        </w:rPr>
        <w:t>in 21.1.1</w:t>
      </w:r>
    </w:p>
    <w:p w14:paraId="000000DC" w14:textId="77777777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color w:val="FF0000"/>
          <w:sz w:val="20"/>
          <w:szCs w:val="20"/>
        </w:rPr>
      </w:pPr>
      <w:r w:rsidRPr="000F5420">
        <w:rPr>
          <w:rFonts w:asciiTheme="majorHAnsi" w:eastAsia="Merriweather" w:hAnsiTheme="majorHAnsi" w:cstheme="majorHAnsi"/>
          <w:color w:val="FF0000"/>
          <w:sz w:val="20"/>
          <w:szCs w:val="20"/>
        </w:rPr>
        <w:t>p.279 - section 22 should start from a new page</w:t>
      </w:r>
    </w:p>
    <w:p w14:paraId="1DAD91DC" w14:textId="72735192" w:rsidR="0033189B" w:rsidRPr="001A734D" w:rsidRDefault="0033189B" w:rsidP="0033189B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1A734D">
        <w:rPr>
          <w:rFonts w:asciiTheme="majorHAnsi" w:eastAsia="Merriweather" w:hAnsiTheme="majorHAnsi" w:cstheme="majorHAnsi"/>
          <w:sz w:val="20"/>
          <w:szCs w:val="20"/>
        </w:rPr>
        <w:t xml:space="preserve">p.281 </w:t>
      </w:r>
      <w:r w:rsidR="001A734D">
        <w:rPr>
          <w:rFonts w:asciiTheme="majorHAnsi" w:eastAsia="Merriweather" w:hAnsiTheme="majorHAnsi" w:cstheme="majorHAnsi"/>
          <w:sz w:val="20"/>
          <w:szCs w:val="20"/>
        </w:rPr>
        <w:t>(#17 in 22.2.1</w:t>
      </w:r>
      <w:r w:rsidR="001A734D" w:rsidRPr="001A734D">
        <w:rPr>
          <w:rFonts w:asciiTheme="majorHAnsi" w:eastAsia="Merriweather" w:hAnsiTheme="majorHAnsi" w:cstheme="majorHAnsi"/>
          <w:sz w:val="20"/>
          <w:szCs w:val="20"/>
        </w:rPr>
        <w:t>–</w:t>
      </w:r>
      <w:r w:rsidRPr="001A734D">
        <w:rPr>
          <w:rFonts w:asciiTheme="majorHAnsi" w:eastAsia="Merriweather" w:hAnsiTheme="majorHAnsi" w:cstheme="majorHAnsi"/>
          <w:sz w:val="20"/>
          <w:szCs w:val="20"/>
        </w:rPr>
        <w:t xml:space="preserve"> </w:t>
      </w:r>
      <w:proofErr w:type="spellStart"/>
      <w:r w:rsidR="001A734D" w:rsidRPr="001A734D">
        <w:rPr>
          <w:rFonts w:ascii="Sylfaen" w:hAnsi="Sylfaen" w:cs="Sylfaen"/>
          <w:sz w:val="20"/>
          <w:szCs w:val="20"/>
        </w:rPr>
        <w:t>Օգտվող</w:t>
      </w:r>
      <w:proofErr w:type="spellEnd"/>
      <w:r w:rsidR="001A734D" w:rsidRPr="001A734D">
        <w:rPr>
          <w:rFonts w:asciiTheme="majorHAnsi" w:hAnsiTheme="majorHAnsi" w:cstheme="majorHAnsi"/>
          <w:sz w:val="20"/>
          <w:szCs w:val="20"/>
        </w:rPr>
        <w:t xml:space="preserve"> -&gt; </w:t>
      </w:r>
      <w:proofErr w:type="spellStart"/>
      <w:r w:rsidR="001A734D" w:rsidRPr="001A734D">
        <w:rPr>
          <w:rFonts w:ascii="Sylfaen" w:hAnsi="Sylfaen" w:cs="Sylfaen"/>
          <w:sz w:val="20"/>
          <w:szCs w:val="20"/>
          <w:lang w:val="ru-RU"/>
        </w:rPr>
        <w:t>Շահառու</w:t>
      </w:r>
      <w:proofErr w:type="spellEnd"/>
    </w:p>
    <w:p w14:paraId="0C4B3C9D" w14:textId="77777777" w:rsidR="007F484A" w:rsidRPr="000F5420" w:rsidRDefault="007F484A" w:rsidP="007F484A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0F5420">
        <w:rPr>
          <w:rFonts w:asciiTheme="majorHAnsi" w:eastAsia="Merriweather" w:hAnsiTheme="majorHAnsi" w:cstheme="majorHAnsi"/>
          <w:sz w:val="20"/>
          <w:szCs w:val="20"/>
        </w:rPr>
        <w:t>p.292 - #36: language abbreviations should end with dot ‘.’</w:t>
      </w:r>
    </w:p>
    <w:p w14:paraId="0E2B97B0" w14:textId="1D68BDA5" w:rsidR="00B379F7" w:rsidRPr="00B379F7" w:rsidRDefault="00B379F7" w:rsidP="00B379F7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color w:val="FF0000"/>
          <w:sz w:val="20"/>
          <w:szCs w:val="20"/>
        </w:rPr>
      </w:pPr>
      <w:r w:rsidRPr="00B379F7">
        <w:rPr>
          <w:rFonts w:asciiTheme="majorHAnsi" w:eastAsia="Merriweather" w:hAnsiTheme="majorHAnsi" w:cstheme="majorHAnsi"/>
          <w:color w:val="FF0000"/>
          <w:sz w:val="20"/>
          <w:szCs w:val="20"/>
        </w:rPr>
        <w:t>p.296 - #22 formatting</w:t>
      </w:r>
      <w:r w:rsidRPr="00B379F7">
        <w:rPr>
          <w:rFonts w:ascii="Sylfaen" w:eastAsia="Merriweather" w:hAnsi="Sylfaen" w:cstheme="majorHAnsi"/>
          <w:color w:val="FF0000"/>
          <w:sz w:val="20"/>
          <w:szCs w:val="20"/>
        </w:rPr>
        <w:t>֊֊:</w:t>
      </w:r>
      <w:r w:rsidRPr="00B379F7">
        <w:rPr>
          <w:rFonts w:asciiTheme="majorHAnsi" w:eastAsia="Merriweather" w:hAnsiTheme="majorHAnsi" w:cstheme="majorHAnsi"/>
          <w:color w:val="FF0000"/>
          <w:sz w:val="20"/>
          <w:szCs w:val="20"/>
        </w:rPr>
        <w:t xml:space="preserve"> ‘&gt;’</w:t>
      </w:r>
      <w:r w:rsidRPr="00B379F7">
        <w:rPr>
          <w:rFonts w:ascii="Sylfaen" w:eastAsia="Merriweather" w:hAnsi="Sylfaen" w:cstheme="majorHAnsi"/>
          <w:color w:val="FF0000"/>
          <w:sz w:val="20"/>
          <w:szCs w:val="20"/>
        </w:rPr>
        <w:t xml:space="preserve"> </w:t>
      </w:r>
    </w:p>
    <w:p w14:paraId="3966ECFE" w14:textId="0630C56C" w:rsidR="00B379F7" w:rsidRPr="000F5420" w:rsidRDefault="00B379F7" w:rsidP="00B379F7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0F5420">
        <w:rPr>
          <w:rFonts w:asciiTheme="majorHAnsi" w:eastAsia="Merriweather" w:hAnsiTheme="majorHAnsi" w:cstheme="majorHAnsi"/>
          <w:sz w:val="20"/>
          <w:szCs w:val="20"/>
        </w:rPr>
        <w:t>p.29</w:t>
      </w:r>
      <w:r>
        <w:rPr>
          <w:rFonts w:asciiTheme="majorHAnsi" w:eastAsia="Merriweather" w:hAnsiTheme="majorHAnsi" w:cstheme="majorHAnsi"/>
          <w:sz w:val="20"/>
          <w:szCs w:val="20"/>
        </w:rPr>
        <w:t>8</w:t>
      </w:r>
      <w:r w:rsidRPr="000F5420">
        <w:rPr>
          <w:rFonts w:asciiTheme="majorHAnsi" w:eastAsia="Merriweather" w:hAnsiTheme="majorHAnsi" w:cstheme="majorHAnsi"/>
          <w:sz w:val="20"/>
          <w:szCs w:val="20"/>
        </w:rPr>
        <w:t xml:space="preserve"> - #</w:t>
      </w:r>
      <w:r>
        <w:rPr>
          <w:rFonts w:asciiTheme="majorHAnsi" w:eastAsia="Merriweather" w:hAnsiTheme="majorHAnsi" w:cstheme="majorHAnsi"/>
          <w:sz w:val="20"/>
          <w:szCs w:val="20"/>
        </w:rPr>
        <w:t>2</w:t>
      </w:r>
      <w:r w:rsidRPr="000F5420">
        <w:rPr>
          <w:rFonts w:asciiTheme="majorHAnsi" w:eastAsia="Merriweather" w:hAnsiTheme="majorHAnsi" w:cstheme="majorHAnsi"/>
          <w:sz w:val="20"/>
          <w:szCs w:val="20"/>
        </w:rPr>
        <w:t xml:space="preserve"> </w:t>
      </w:r>
      <w:r w:rsidRPr="00D64E64">
        <w:rPr>
          <w:rFonts w:asciiTheme="majorHAnsi" w:eastAsia="Merriweather" w:hAnsiTheme="majorHAnsi" w:cstheme="majorHAnsi"/>
          <w:color w:val="000000" w:themeColor="text1"/>
          <w:sz w:val="20"/>
          <w:szCs w:val="20"/>
        </w:rPr>
        <w:t>formatting</w:t>
      </w:r>
      <w:r>
        <w:rPr>
          <w:rFonts w:ascii="Sylfaen" w:eastAsia="Merriweather" w:hAnsi="Sylfaen" w:cstheme="majorHAnsi"/>
          <w:color w:val="000000" w:themeColor="text1"/>
          <w:sz w:val="20"/>
          <w:szCs w:val="20"/>
        </w:rPr>
        <w:t>֊֊:</w:t>
      </w:r>
      <w:r>
        <w:rPr>
          <w:rFonts w:asciiTheme="majorHAnsi" w:eastAsia="Merriweather" w:hAnsiTheme="majorHAnsi" w:cstheme="majorHAnsi"/>
          <w:color w:val="000000" w:themeColor="text1"/>
          <w:sz w:val="20"/>
          <w:szCs w:val="20"/>
        </w:rPr>
        <w:t xml:space="preserve"> remove space befor</w:t>
      </w:r>
      <w:r w:rsidR="007B44C7">
        <w:rPr>
          <w:rFonts w:asciiTheme="majorHAnsi" w:eastAsia="Merriweather" w:hAnsiTheme="majorHAnsi" w:cstheme="majorHAnsi"/>
          <w:color w:val="000000" w:themeColor="text1"/>
          <w:sz w:val="20"/>
          <w:szCs w:val="20"/>
        </w:rPr>
        <w:t>e</w:t>
      </w:r>
      <w:r>
        <w:rPr>
          <w:rFonts w:asciiTheme="majorHAnsi" w:eastAsia="Merriweather" w:hAnsiTheme="majorHAnsi" w:cstheme="majorHAnsi"/>
          <w:color w:val="000000" w:themeColor="text1"/>
          <w:sz w:val="20"/>
          <w:szCs w:val="20"/>
        </w:rPr>
        <w:t xml:space="preserve"> the </w:t>
      </w:r>
      <w:proofErr w:type="spellStart"/>
      <w:r>
        <w:rPr>
          <w:rFonts w:ascii="Sylfaen" w:eastAsia="Merriweather" w:hAnsi="Sylfaen" w:cstheme="majorHAnsi"/>
          <w:color w:val="000000" w:themeColor="text1"/>
          <w:sz w:val="20"/>
          <w:szCs w:val="20"/>
        </w:rPr>
        <w:t>էսկիմո</w:t>
      </w:r>
      <w:proofErr w:type="spellEnd"/>
      <w:r>
        <w:rPr>
          <w:rFonts w:ascii="Sylfaen" w:eastAsia="Merriweather" w:hAnsi="Sylfaen" w:cstheme="majorHAnsi"/>
          <w:color w:val="000000" w:themeColor="text1"/>
          <w:sz w:val="20"/>
          <w:szCs w:val="20"/>
        </w:rPr>
        <w:t xml:space="preserve"> </w:t>
      </w:r>
    </w:p>
    <w:p w14:paraId="0A9132CC" w14:textId="46DA3F92" w:rsidR="00CE3260" w:rsidRPr="00D64E64" w:rsidRDefault="00CE3260" w:rsidP="00CE3260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color w:val="000000" w:themeColor="text1"/>
          <w:sz w:val="20"/>
          <w:szCs w:val="20"/>
        </w:rPr>
      </w:pPr>
      <w:r w:rsidRPr="00D64E64">
        <w:rPr>
          <w:rFonts w:asciiTheme="majorHAnsi" w:eastAsia="Merriweather" w:hAnsiTheme="majorHAnsi" w:cstheme="majorHAnsi"/>
          <w:color w:val="000000" w:themeColor="text1"/>
          <w:sz w:val="20"/>
          <w:szCs w:val="20"/>
        </w:rPr>
        <w:t xml:space="preserve">p.303 - formatting:  </w:t>
      </w:r>
      <w:r w:rsidR="0096322B" w:rsidRPr="00D64E64">
        <w:rPr>
          <w:rFonts w:asciiTheme="majorHAnsi" w:eastAsia="Merriweather" w:hAnsiTheme="majorHAnsi" w:cstheme="majorHAnsi"/>
          <w:color w:val="000000" w:themeColor="text1"/>
          <w:sz w:val="20"/>
          <w:szCs w:val="20"/>
        </w:rPr>
        <w:t>Latin</w:t>
      </w:r>
      <w:r w:rsidRPr="00D64E64">
        <w:rPr>
          <w:rFonts w:asciiTheme="majorHAnsi" w:eastAsia="Merriweather" w:hAnsiTheme="majorHAnsi" w:cstheme="majorHAnsi"/>
          <w:color w:val="000000" w:themeColor="text1"/>
          <w:sz w:val="20"/>
          <w:szCs w:val="20"/>
        </w:rPr>
        <w:t xml:space="preserve"> font in the beginning of paragraph should be Times New</w:t>
      </w:r>
    </w:p>
    <w:p w14:paraId="7F5667A4" w14:textId="61A48F99" w:rsidR="00CE3260" w:rsidRPr="001055EF" w:rsidRDefault="00CE3260" w:rsidP="00CE3260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color w:val="000000" w:themeColor="text1"/>
          <w:sz w:val="20"/>
          <w:szCs w:val="20"/>
        </w:rPr>
      </w:pPr>
      <w:r w:rsidRPr="001055EF">
        <w:rPr>
          <w:rFonts w:asciiTheme="majorHAnsi" w:eastAsia="Merriweather" w:hAnsiTheme="majorHAnsi" w:cstheme="majorHAnsi"/>
          <w:color w:val="000000" w:themeColor="text1"/>
          <w:sz w:val="20"/>
          <w:szCs w:val="20"/>
        </w:rPr>
        <w:t xml:space="preserve">p.304 - </w:t>
      </w:r>
      <w:proofErr w:type="spellStart"/>
      <w:r w:rsidRPr="001055EF">
        <w:rPr>
          <w:rFonts w:ascii="Sylfaen" w:hAnsi="Sylfaen" w:cs="Sylfaen"/>
          <w:sz w:val="20"/>
          <w:szCs w:val="20"/>
        </w:rPr>
        <w:t>Դատական</w:t>
      </w:r>
      <w:proofErr w:type="spellEnd"/>
      <w:r w:rsidRPr="001055EF">
        <w:rPr>
          <w:rFonts w:asciiTheme="majorHAnsi" w:hAnsiTheme="majorHAnsi" w:cstheme="majorHAnsi"/>
          <w:sz w:val="20"/>
          <w:szCs w:val="20"/>
        </w:rPr>
        <w:t xml:space="preserve"> -&gt; </w:t>
      </w:r>
      <w:proofErr w:type="spellStart"/>
      <w:r w:rsidRPr="001055EF">
        <w:rPr>
          <w:rFonts w:ascii="Sylfaen" w:hAnsi="Sylfaen" w:cs="Sylfaen"/>
          <w:sz w:val="20"/>
          <w:szCs w:val="20"/>
        </w:rPr>
        <w:t>Կարգադրական</w:t>
      </w:r>
      <w:proofErr w:type="spellEnd"/>
      <w:r w:rsidRPr="001055EF">
        <w:rPr>
          <w:rFonts w:asciiTheme="majorHAnsi" w:hAnsiTheme="majorHAnsi" w:cstheme="majorHAnsi"/>
          <w:sz w:val="20"/>
          <w:szCs w:val="20"/>
        </w:rPr>
        <w:t xml:space="preserve">. </w:t>
      </w:r>
      <w:proofErr w:type="spellStart"/>
      <w:r w:rsidRPr="001055EF">
        <w:rPr>
          <w:rFonts w:ascii="Sylfaen" w:hAnsi="Sylfaen" w:cs="Sylfaen"/>
          <w:sz w:val="20"/>
          <w:szCs w:val="20"/>
        </w:rPr>
        <w:t>Բացակայում</w:t>
      </w:r>
      <w:proofErr w:type="spellEnd"/>
      <w:r w:rsidRPr="001055EF">
        <w:rPr>
          <w:rFonts w:asciiTheme="majorHAnsi" w:hAnsiTheme="majorHAnsi" w:cstheme="majorHAnsi"/>
          <w:sz w:val="20"/>
          <w:szCs w:val="20"/>
        </w:rPr>
        <w:t xml:space="preserve"> </w:t>
      </w:r>
      <w:r w:rsidRPr="001055EF">
        <w:rPr>
          <w:rFonts w:ascii="Sylfaen" w:hAnsi="Sylfaen" w:cs="Sylfaen"/>
          <w:sz w:val="20"/>
          <w:szCs w:val="20"/>
        </w:rPr>
        <w:t>է</w:t>
      </w:r>
      <w:r w:rsidRPr="001055EF">
        <w:rPr>
          <w:rFonts w:asciiTheme="majorHAnsi" w:hAnsiTheme="majorHAnsi" w:cstheme="majorHAnsi"/>
          <w:sz w:val="20"/>
          <w:szCs w:val="20"/>
        </w:rPr>
        <w:t xml:space="preserve"> 22.8.2-3. </w:t>
      </w:r>
      <w:proofErr w:type="spellStart"/>
      <w:r w:rsidRPr="001055EF">
        <w:rPr>
          <w:rFonts w:ascii="Sylfaen" w:hAnsi="Sylfaen" w:cs="Sylfaen"/>
          <w:sz w:val="20"/>
          <w:szCs w:val="20"/>
        </w:rPr>
        <w:t>ավելացնել</w:t>
      </w:r>
      <w:proofErr w:type="spellEnd"/>
      <w:r w:rsidRPr="001055EF">
        <w:rPr>
          <w:rFonts w:asciiTheme="majorHAnsi" w:hAnsiTheme="majorHAnsi" w:cstheme="majorHAnsi"/>
          <w:sz w:val="20"/>
          <w:szCs w:val="20"/>
        </w:rPr>
        <w:t xml:space="preserve">: </w:t>
      </w:r>
      <w:proofErr w:type="spellStart"/>
      <w:r w:rsidRPr="001055EF">
        <w:rPr>
          <w:rFonts w:ascii="Sylfaen" w:hAnsi="Sylfaen" w:cs="Sylfaen"/>
          <w:sz w:val="20"/>
          <w:szCs w:val="20"/>
        </w:rPr>
        <w:t>Ավելացնել</w:t>
      </w:r>
      <w:proofErr w:type="spellEnd"/>
      <w:r w:rsidRPr="001055EF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1055EF">
        <w:rPr>
          <w:rFonts w:ascii="Sylfaen" w:hAnsi="Sylfaen" w:cs="Sylfaen"/>
          <w:sz w:val="20"/>
          <w:szCs w:val="20"/>
        </w:rPr>
        <w:t>նաեւ</w:t>
      </w:r>
      <w:proofErr w:type="spellEnd"/>
      <w:r w:rsidRPr="001055EF">
        <w:rPr>
          <w:rFonts w:asciiTheme="majorHAnsi" w:hAnsiTheme="majorHAnsi" w:cstheme="majorHAnsi"/>
          <w:sz w:val="20"/>
          <w:szCs w:val="20"/>
        </w:rPr>
        <w:t xml:space="preserve"> Bee2011. 22.8.2 </w:t>
      </w:r>
      <w:proofErr w:type="spellStart"/>
      <w:r w:rsidRPr="001055EF">
        <w:rPr>
          <w:rFonts w:ascii="Sylfaen" w:hAnsi="Sylfaen" w:cs="Sylfaen"/>
          <w:sz w:val="20"/>
          <w:szCs w:val="20"/>
        </w:rPr>
        <w:t>Ցուցիչոմ</w:t>
      </w:r>
      <w:proofErr w:type="spellEnd"/>
      <w:r w:rsidRPr="001055EF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1055EF">
        <w:rPr>
          <w:rFonts w:ascii="Sylfaen" w:hAnsi="Sylfaen" w:cs="Sylfaen"/>
          <w:sz w:val="20"/>
          <w:szCs w:val="20"/>
        </w:rPr>
        <w:t>եւ</w:t>
      </w:r>
      <w:proofErr w:type="spellEnd"/>
      <w:r w:rsidRPr="001055EF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1055EF">
        <w:rPr>
          <w:rFonts w:ascii="Sylfaen" w:hAnsi="Sylfaen" w:cs="Sylfaen"/>
          <w:sz w:val="20"/>
          <w:szCs w:val="20"/>
        </w:rPr>
        <w:t>Գրականությունում</w:t>
      </w:r>
      <w:proofErr w:type="spellEnd"/>
      <w:r w:rsidRPr="001055EF">
        <w:rPr>
          <w:rFonts w:asciiTheme="majorHAnsi" w:hAnsiTheme="majorHAnsi" w:cstheme="majorHAnsi"/>
          <w:sz w:val="20"/>
          <w:szCs w:val="20"/>
        </w:rPr>
        <w:t>:</w:t>
      </w:r>
      <w:r w:rsidR="008173BD" w:rsidRPr="001055EF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8173BD" w:rsidRPr="001055EF">
        <w:rPr>
          <w:rFonts w:ascii="Sylfaen" w:hAnsi="Sylfaen" w:cs="Sylfaen"/>
          <w:sz w:val="20"/>
          <w:szCs w:val="20"/>
        </w:rPr>
        <w:t>Նահանջ</w:t>
      </w:r>
      <w:proofErr w:type="spellEnd"/>
      <w:r w:rsidR="008173BD" w:rsidRPr="001055EF">
        <w:rPr>
          <w:rFonts w:asciiTheme="majorHAnsi" w:hAnsiTheme="majorHAnsi" w:cstheme="majorHAnsi"/>
          <w:sz w:val="20"/>
          <w:szCs w:val="20"/>
        </w:rPr>
        <w:t>` 2.a.v-vii;</w:t>
      </w:r>
      <w:r w:rsidR="00B50696" w:rsidRPr="001055EF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B50696" w:rsidRPr="001055EF">
        <w:rPr>
          <w:rFonts w:ascii="Sylfaen" w:hAnsi="Sylfaen" w:cs="Sylfaen"/>
          <w:sz w:val="20"/>
          <w:szCs w:val="20"/>
        </w:rPr>
        <w:t>Արգելականը</w:t>
      </w:r>
      <w:proofErr w:type="spellEnd"/>
      <w:r w:rsidR="00B50696" w:rsidRPr="001055EF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B50696" w:rsidRPr="001055EF">
        <w:rPr>
          <w:rFonts w:ascii="Sylfaen" w:hAnsi="Sylfaen" w:cs="Sylfaen"/>
          <w:sz w:val="20"/>
          <w:szCs w:val="20"/>
        </w:rPr>
        <w:t>միավորել</w:t>
      </w:r>
      <w:proofErr w:type="spellEnd"/>
      <w:r w:rsidR="00B50696" w:rsidRPr="001055EF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B50696" w:rsidRPr="001055EF">
        <w:rPr>
          <w:rFonts w:ascii="Sylfaen" w:hAnsi="Sylfaen" w:cs="Sylfaen"/>
          <w:sz w:val="20"/>
          <w:szCs w:val="20"/>
        </w:rPr>
        <w:t>Հրամայականի</w:t>
      </w:r>
      <w:proofErr w:type="spellEnd"/>
      <w:r w:rsidR="00B50696" w:rsidRPr="001055EF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B50696" w:rsidRPr="001055EF">
        <w:rPr>
          <w:rFonts w:ascii="Sylfaen" w:hAnsi="Sylfaen" w:cs="Sylfaen"/>
          <w:sz w:val="20"/>
          <w:szCs w:val="20"/>
        </w:rPr>
        <w:t>հետ</w:t>
      </w:r>
      <w:proofErr w:type="spellEnd"/>
      <w:r w:rsidR="001055EF" w:rsidRPr="001055EF">
        <w:rPr>
          <w:rFonts w:asciiTheme="majorHAnsi" w:hAnsiTheme="majorHAnsi" w:cstheme="majorHAnsi"/>
          <w:sz w:val="20"/>
          <w:szCs w:val="20"/>
        </w:rPr>
        <w:t xml:space="preserve">. </w:t>
      </w:r>
      <w:r w:rsidR="001055EF" w:rsidRPr="001055EF">
        <w:rPr>
          <w:rFonts w:asciiTheme="majorHAnsi" w:eastAsia="Merriweather" w:hAnsiTheme="majorHAnsi" w:cstheme="majorHAnsi"/>
          <w:color w:val="000000" w:themeColor="text1"/>
          <w:sz w:val="20"/>
          <w:szCs w:val="20"/>
        </w:rPr>
        <w:t>formatting</w:t>
      </w:r>
      <w:r w:rsidR="001055EF" w:rsidRPr="001055EF">
        <w:rPr>
          <w:rFonts w:asciiTheme="majorHAnsi" w:hAnsiTheme="majorHAnsi" w:cstheme="majorHAnsi"/>
          <w:sz w:val="20"/>
          <w:szCs w:val="20"/>
        </w:rPr>
        <w:t>: 1.d.i.3 – space.</w:t>
      </w:r>
      <w:r w:rsidR="00FE1D21" w:rsidRPr="001055EF">
        <w:rPr>
          <w:rFonts w:asciiTheme="majorHAnsi" w:hAnsiTheme="majorHAnsi" w:cstheme="majorHAnsi"/>
          <w:sz w:val="20"/>
          <w:szCs w:val="20"/>
        </w:rPr>
        <w:t xml:space="preserve"> </w:t>
      </w:r>
      <w:r w:rsidR="001055EF" w:rsidRPr="001055EF">
        <w:rPr>
          <w:rFonts w:asciiTheme="majorHAnsi" w:hAnsiTheme="majorHAnsi" w:cstheme="majorHAnsi"/>
          <w:sz w:val="20"/>
          <w:szCs w:val="20"/>
        </w:rPr>
        <w:t xml:space="preserve">Add ‘by’ to ‘inference’ and ‘reasoning’ in 1.d.ii; capitalize </w:t>
      </w:r>
      <w:proofErr w:type="spellStart"/>
      <w:r w:rsidR="001055EF" w:rsidRPr="001055EF">
        <w:rPr>
          <w:rFonts w:ascii="Sylfaen" w:hAnsi="Sylfaen" w:cs="Sylfaen"/>
          <w:sz w:val="20"/>
          <w:szCs w:val="20"/>
        </w:rPr>
        <w:t>Ճշմարտական</w:t>
      </w:r>
      <w:proofErr w:type="spellEnd"/>
      <w:r w:rsidR="001055EF" w:rsidRPr="001055EF">
        <w:rPr>
          <w:rFonts w:asciiTheme="majorHAnsi" w:hAnsiTheme="majorHAnsi" w:cstheme="majorHAnsi"/>
          <w:sz w:val="20"/>
          <w:szCs w:val="20"/>
        </w:rPr>
        <w:t xml:space="preserve"> in 2.b. </w:t>
      </w:r>
      <w:r w:rsidR="00FE1D21" w:rsidRPr="001055EF">
        <w:rPr>
          <w:rFonts w:asciiTheme="majorHAnsi" w:hAnsiTheme="majorHAnsi" w:cstheme="majorHAnsi"/>
          <w:sz w:val="20"/>
          <w:szCs w:val="20"/>
        </w:rPr>
        <w:t xml:space="preserve">[! </w:t>
      </w:r>
      <w:r w:rsidR="00FE1D21" w:rsidRPr="001055EF">
        <w:rPr>
          <w:rFonts w:asciiTheme="majorHAnsi" w:hAnsiTheme="majorHAnsi" w:cstheme="majorHAnsi"/>
          <w:b/>
          <w:bCs/>
          <w:sz w:val="20"/>
          <w:szCs w:val="20"/>
        </w:rPr>
        <w:t>22.8 needs major overhaul: content, terminology, classification</w:t>
      </w:r>
      <w:r w:rsidR="00FE1D21" w:rsidRPr="001055EF">
        <w:rPr>
          <w:rFonts w:asciiTheme="majorHAnsi" w:hAnsiTheme="majorHAnsi" w:cstheme="majorHAnsi"/>
          <w:sz w:val="20"/>
          <w:szCs w:val="20"/>
        </w:rPr>
        <w:t xml:space="preserve"> !]</w:t>
      </w:r>
    </w:p>
    <w:p w14:paraId="07C7EF2C" w14:textId="77777777" w:rsidR="00E81AF0" w:rsidRPr="00E81AF0" w:rsidRDefault="00E81AF0" w:rsidP="00E81AF0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color w:val="000000" w:themeColor="text1"/>
          <w:sz w:val="20"/>
          <w:szCs w:val="20"/>
        </w:rPr>
      </w:pPr>
      <w:r w:rsidRPr="00B50696">
        <w:rPr>
          <w:rFonts w:asciiTheme="majorHAnsi" w:eastAsia="Tahoma" w:hAnsiTheme="majorHAnsi" w:cstheme="majorHAnsi"/>
          <w:sz w:val="20"/>
          <w:szCs w:val="20"/>
        </w:rPr>
        <w:t xml:space="preserve">p.310  - </w:t>
      </w:r>
      <w:proofErr w:type="spellStart"/>
      <w:r w:rsidRPr="00B50696">
        <w:rPr>
          <w:rFonts w:ascii="Sylfaen" w:hAnsi="Sylfaen" w:cs="Sylfaen"/>
          <w:sz w:val="20"/>
          <w:szCs w:val="20"/>
        </w:rPr>
        <w:t>մեկ</w:t>
      </w:r>
      <w:proofErr w:type="spellEnd"/>
      <w:r w:rsidRPr="00B5069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B50696">
        <w:rPr>
          <w:rFonts w:ascii="Sylfaen" w:hAnsi="Sylfaen" w:cs="Sylfaen"/>
          <w:sz w:val="20"/>
          <w:szCs w:val="20"/>
        </w:rPr>
        <w:t>այլ</w:t>
      </w:r>
      <w:proofErr w:type="spellEnd"/>
      <w:r w:rsidRPr="00B5069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B50696">
        <w:rPr>
          <w:rFonts w:ascii="Sylfaen" w:hAnsi="Sylfaen" w:cs="Sylfaen"/>
          <w:sz w:val="20"/>
          <w:szCs w:val="20"/>
        </w:rPr>
        <w:t>տար</w:t>
      </w:r>
      <w:r w:rsidRPr="00B50696">
        <w:rPr>
          <w:rFonts w:asciiTheme="majorHAnsi" w:hAnsiTheme="majorHAnsi" w:cstheme="majorHAnsi"/>
          <w:sz w:val="20"/>
          <w:szCs w:val="20"/>
        </w:rPr>
        <w:softHyphen/>
      </w:r>
      <w:r w:rsidRPr="00B50696">
        <w:rPr>
          <w:rFonts w:ascii="Sylfaen" w:hAnsi="Sylfaen" w:cs="Sylfaen"/>
          <w:sz w:val="20"/>
          <w:szCs w:val="20"/>
        </w:rPr>
        <w:t>բե</w:t>
      </w:r>
      <w:r w:rsidRPr="00B50696">
        <w:rPr>
          <w:rFonts w:asciiTheme="majorHAnsi" w:hAnsiTheme="majorHAnsi" w:cstheme="majorHAnsi"/>
          <w:sz w:val="20"/>
          <w:szCs w:val="20"/>
        </w:rPr>
        <w:softHyphen/>
      </w:r>
      <w:r w:rsidRPr="00B50696">
        <w:rPr>
          <w:rFonts w:ascii="Sylfaen" w:hAnsi="Sylfaen" w:cs="Sylfaen"/>
          <w:sz w:val="20"/>
          <w:szCs w:val="20"/>
        </w:rPr>
        <w:t>րա</w:t>
      </w:r>
      <w:r w:rsidRPr="00B50696">
        <w:rPr>
          <w:rFonts w:asciiTheme="majorHAnsi" w:hAnsiTheme="majorHAnsi" w:cstheme="majorHAnsi"/>
          <w:sz w:val="20"/>
          <w:szCs w:val="20"/>
        </w:rPr>
        <w:softHyphen/>
      </w:r>
      <w:r w:rsidRPr="00B50696">
        <w:rPr>
          <w:rFonts w:ascii="Sylfaen" w:hAnsi="Sylfaen" w:cs="Sylfaen"/>
          <w:sz w:val="20"/>
          <w:szCs w:val="20"/>
        </w:rPr>
        <w:t>կում</w:t>
      </w:r>
      <w:proofErr w:type="spellEnd"/>
      <w:r>
        <w:rPr>
          <w:rFonts w:ascii="Sylfaen" w:hAnsi="Sylfaen" w:cs="Sylfaen"/>
          <w:sz w:val="20"/>
          <w:szCs w:val="20"/>
        </w:rPr>
        <w:t xml:space="preserve"> remove from the #1</w:t>
      </w:r>
    </w:p>
    <w:p w14:paraId="08AC3B0D" w14:textId="466881B0" w:rsidR="00E81AF0" w:rsidRPr="00E81AF0" w:rsidRDefault="00E81AF0" w:rsidP="00E81AF0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color w:val="000000" w:themeColor="text1"/>
          <w:sz w:val="20"/>
          <w:szCs w:val="20"/>
        </w:rPr>
      </w:pPr>
      <w:r w:rsidRPr="00E81AF0">
        <w:rPr>
          <w:rFonts w:asciiTheme="majorHAnsi" w:eastAsia="Tahoma" w:hAnsiTheme="majorHAnsi" w:cstheme="majorHAnsi"/>
          <w:sz w:val="20"/>
          <w:szCs w:val="20"/>
        </w:rPr>
        <w:t xml:space="preserve">p.310  - </w:t>
      </w:r>
      <w:r w:rsidRPr="00E81AF0">
        <w:rPr>
          <w:rFonts w:asciiTheme="majorHAnsi" w:hAnsiTheme="majorHAnsi" w:cstheme="majorHAnsi"/>
          <w:sz w:val="20"/>
          <w:szCs w:val="20"/>
        </w:rPr>
        <w:t xml:space="preserve">remove </w:t>
      </w:r>
      <w:proofErr w:type="spellStart"/>
      <w:r w:rsidRPr="00E81AF0">
        <w:rPr>
          <w:rFonts w:ascii="Sylfaen" w:hAnsi="Sylfaen" w:cs="Sylfaen"/>
          <w:spacing w:val="2"/>
          <w:sz w:val="20"/>
          <w:szCs w:val="20"/>
        </w:rPr>
        <w:t>Ե</w:t>
      </w:r>
      <w:r w:rsidRPr="00E81AF0">
        <w:rPr>
          <w:rFonts w:asciiTheme="majorHAnsi" w:hAnsiTheme="majorHAnsi" w:cstheme="majorHAnsi"/>
          <w:spacing w:val="2"/>
          <w:sz w:val="20"/>
          <w:szCs w:val="20"/>
        </w:rPr>
        <w:softHyphen/>
      </w:r>
      <w:r w:rsidRPr="00E81AF0">
        <w:rPr>
          <w:rFonts w:ascii="Sylfaen" w:hAnsi="Sylfaen" w:cs="Sylfaen"/>
          <w:spacing w:val="2"/>
          <w:sz w:val="20"/>
          <w:szCs w:val="20"/>
        </w:rPr>
        <w:t>րեկ</w:t>
      </w:r>
      <w:proofErr w:type="spellEnd"/>
      <w:r w:rsidRPr="00E81AF0">
        <w:rPr>
          <w:rFonts w:asciiTheme="majorHAnsi" w:eastAsia="Merriweather" w:hAnsiTheme="majorHAnsi" w:cstheme="majorHAnsi"/>
          <w:color w:val="FF0000"/>
          <w:sz w:val="20"/>
          <w:szCs w:val="20"/>
        </w:rPr>
        <w:t xml:space="preserve"> </w:t>
      </w:r>
      <w:r w:rsidRPr="00E81AF0">
        <w:rPr>
          <w:rFonts w:asciiTheme="majorHAnsi" w:hAnsiTheme="majorHAnsi" w:cstheme="majorHAnsi"/>
          <w:sz w:val="20"/>
          <w:szCs w:val="20"/>
        </w:rPr>
        <w:t xml:space="preserve">and </w:t>
      </w:r>
      <w:proofErr w:type="spellStart"/>
      <w:r w:rsidRPr="00E81AF0">
        <w:rPr>
          <w:rFonts w:ascii="Sylfaen" w:hAnsi="Sylfaen" w:cs="Sylfaen"/>
          <w:sz w:val="20"/>
          <w:szCs w:val="20"/>
        </w:rPr>
        <w:t>Նշանակում</w:t>
      </w:r>
      <w:proofErr w:type="spellEnd"/>
      <w:r w:rsidRPr="00E81AF0">
        <w:rPr>
          <w:rFonts w:asciiTheme="majorHAnsi" w:hAnsiTheme="majorHAnsi" w:cstheme="majorHAnsi"/>
          <w:sz w:val="20"/>
          <w:szCs w:val="20"/>
        </w:rPr>
        <w:t xml:space="preserve"> </w:t>
      </w:r>
      <w:r w:rsidRPr="00E81AF0">
        <w:rPr>
          <w:rFonts w:ascii="Sylfaen" w:hAnsi="Sylfaen" w:cs="Sylfaen"/>
          <w:sz w:val="20"/>
          <w:szCs w:val="20"/>
        </w:rPr>
        <w:t>է</w:t>
      </w:r>
      <w:r w:rsidRPr="00E81AF0">
        <w:rPr>
          <w:rFonts w:asciiTheme="majorHAnsi" w:hAnsiTheme="majorHAnsi" w:cstheme="majorHAnsi"/>
          <w:sz w:val="20"/>
          <w:szCs w:val="20"/>
        </w:rPr>
        <w:t xml:space="preserve"> from the #5</w:t>
      </w:r>
    </w:p>
    <w:p w14:paraId="6033FD74" w14:textId="3B8CEEE3" w:rsidR="00EB2FAC" w:rsidRPr="00D64E64" w:rsidRDefault="00EB2FAC" w:rsidP="00EB2FAC">
      <w:pPr>
        <w:pStyle w:val="ListParagraph"/>
        <w:numPr>
          <w:ilvl w:val="0"/>
          <w:numId w:val="20"/>
        </w:numPr>
        <w:rPr>
          <w:rFonts w:ascii="Sylfaen" w:eastAsia="Merriweather" w:hAnsi="Sylfaen" w:cstheme="majorHAnsi"/>
          <w:sz w:val="20"/>
          <w:szCs w:val="20"/>
          <w:highlight w:val="lightGray"/>
        </w:rPr>
      </w:pPr>
      <w:r w:rsidRPr="00D64E64">
        <w:rPr>
          <w:rFonts w:ascii="Sylfaen" w:eastAsia="Tahoma" w:hAnsi="Sylfaen" w:cstheme="majorHAnsi"/>
          <w:sz w:val="20"/>
          <w:szCs w:val="20"/>
          <w:highlight w:val="lightGray"/>
        </w:rPr>
        <w:t>p.31</w:t>
      </w:r>
      <w:r w:rsidRPr="00D64E64">
        <w:rPr>
          <w:rFonts w:ascii="Sylfaen" w:eastAsia="Tahoma" w:hAnsi="Sylfaen" w:cstheme="majorHAnsi"/>
          <w:sz w:val="20"/>
          <w:szCs w:val="20"/>
          <w:highlight w:val="lightGray"/>
          <w:lang w:val="ru-RU"/>
        </w:rPr>
        <w:t>0</w:t>
      </w:r>
      <w:r w:rsidRPr="00D64E64">
        <w:rPr>
          <w:rFonts w:ascii="Sylfaen" w:eastAsia="Tahoma" w:hAnsi="Sylfaen" w:cstheme="majorHAnsi"/>
          <w:sz w:val="20"/>
          <w:szCs w:val="20"/>
          <w:highlight w:val="lightGray"/>
        </w:rPr>
        <w:t xml:space="preserve"> (</w:t>
      </w:r>
      <w:r w:rsidRPr="00D64E64">
        <w:rPr>
          <w:rFonts w:ascii="Sylfaen" w:eastAsia="Tahoma" w:hAnsi="Sylfaen" w:cstheme="majorHAnsi"/>
          <w:sz w:val="20"/>
          <w:szCs w:val="20"/>
          <w:highlight w:val="lightGray"/>
          <w:lang w:val="ru-RU"/>
        </w:rPr>
        <w:t>8</w:t>
      </w:r>
      <w:r w:rsidRPr="00D64E64">
        <w:rPr>
          <w:rFonts w:ascii="Sylfaen" w:eastAsia="Tahoma" w:hAnsi="Sylfaen" w:cstheme="majorHAnsi"/>
          <w:sz w:val="20"/>
          <w:szCs w:val="20"/>
          <w:highlight w:val="lightGray"/>
        </w:rPr>
        <w:t xml:space="preserve"> ft) – </w:t>
      </w:r>
      <w:proofErr w:type="spellStart"/>
      <w:r w:rsidRPr="00D64E64">
        <w:rPr>
          <w:rFonts w:ascii="Sylfaen" w:eastAsia="Tahoma" w:hAnsi="Sylfaen" w:cs="Sylfaen"/>
          <w:sz w:val="20"/>
          <w:szCs w:val="20"/>
          <w:highlight w:val="lightGray"/>
        </w:rPr>
        <w:t>հարակատար</w:t>
      </w:r>
      <w:proofErr w:type="spellEnd"/>
      <w:r w:rsidRPr="00D64E64">
        <w:rPr>
          <w:rFonts w:ascii="Sylfaen" w:eastAsia="Tahoma" w:hAnsi="Sylfaen" w:cstheme="majorHAnsi"/>
          <w:sz w:val="20"/>
          <w:szCs w:val="20"/>
          <w:highlight w:val="lightGray"/>
        </w:rPr>
        <w:t xml:space="preserve"> -&gt;  </w:t>
      </w:r>
      <w:proofErr w:type="spellStart"/>
      <w:r w:rsidR="008556F7" w:rsidRPr="00D64E64">
        <w:rPr>
          <w:rFonts w:ascii="Sylfaen" w:hAnsi="Sylfaen"/>
          <w:sz w:val="20"/>
          <w:szCs w:val="20"/>
          <w:highlight w:val="lightGray"/>
        </w:rPr>
        <w:t>ընթացական</w:t>
      </w:r>
      <w:proofErr w:type="spellEnd"/>
    </w:p>
    <w:p w14:paraId="458F378D" w14:textId="3568B03F" w:rsidR="00EB2FAC" w:rsidRPr="00D64E64" w:rsidRDefault="00EB2FAC" w:rsidP="00EB2FAC">
      <w:pPr>
        <w:pStyle w:val="ListParagraph"/>
        <w:numPr>
          <w:ilvl w:val="0"/>
          <w:numId w:val="20"/>
        </w:numPr>
        <w:rPr>
          <w:rFonts w:ascii="Sylfaen" w:eastAsia="Merriweather" w:hAnsi="Sylfaen" w:cstheme="majorHAnsi"/>
          <w:sz w:val="20"/>
          <w:szCs w:val="20"/>
          <w:highlight w:val="lightGray"/>
        </w:rPr>
      </w:pPr>
      <w:r w:rsidRPr="00D64E64">
        <w:rPr>
          <w:rFonts w:ascii="Sylfaen" w:eastAsia="Tahoma" w:hAnsi="Sylfaen" w:cstheme="majorHAnsi"/>
          <w:sz w:val="20"/>
          <w:szCs w:val="20"/>
          <w:highlight w:val="lightGray"/>
        </w:rPr>
        <w:t xml:space="preserve">p.311 (7 fb) – </w:t>
      </w:r>
      <w:proofErr w:type="spellStart"/>
      <w:r w:rsidRPr="00D64E64">
        <w:rPr>
          <w:rFonts w:ascii="Sylfaen" w:eastAsia="Tahoma" w:hAnsi="Sylfaen" w:cs="Sylfaen"/>
          <w:sz w:val="20"/>
          <w:szCs w:val="20"/>
          <w:highlight w:val="lightGray"/>
        </w:rPr>
        <w:t>հարակատար</w:t>
      </w:r>
      <w:proofErr w:type="spellEnd"/>
      <w:r w:rsidRPr="00D64E64">
        <w:rPr>
          <w:rFonts w:ascii="Sylfaen" w:eastAsia="Tahoma" w:hAnsi="Sylfaen" w:cstheme="majorHAnsi"/>
          <w:sz w:val="20"/>
          <w:szCs w:val="20"/>
          <w:highlight w:val="lightGray"/>
        </w:rPr>
        <w:t xml:space="preserve"> -&gt;  </w:t>
      </w:r>
      <w:proofErr w:type="spellStart"/>
      <w:r w:rsidR="008556F7" w:rsidRPr="00D64E64">
        <w:rPr>
          <w:rFonts w:ascii="Sylfaen" w:eastAsia="Tahoma" w:hAnsi="Sylfaen" w:cs="Sylfaen"/>
          <w:sz w:val="20"/>
          <w:szCs w:val="20"/>
          <w:highlight w:val="lightGray"/>
        </w:rPr>
        <w:t>շարունակական</w:t>
      </w:r>
      <w:proofErr w:type="spellEnd"/>
      <w:r w:rsidR="008556F7" w:rsidRPr="00D64E64">
        <w:rPr>
          <w:rFonts w:ascii="Sylfaen" w:eastAsia="Tahoma" w:hAnsi="Sylfaen" w:cs="Sylfaen"/>
          <w:sz w:val="20"/>
          <w:szCs w:val="20"/>
          <w:highlight w:val="lightGray"/>
        </w:rPr>
        <w:t xml:space="preserve"> (swap the tags)</w:t>
      </w:r>
    </w:p>
    <w:p w14:paraId="4E48E90D" w14:textId="77777777" w:rsidR="00EB2FAC" w:rsidRPr="00A35E91" w:rsidRDefault="00EB2FAC" w:rsidP="00EB2FAC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A35E91">
        <w:rPr>
          <w:rFonts w:asciiTheme="majorHAnsi" w:eastAsia="Tahoma" w:hAnsiTheme="majorHAnsi" w:cstheme="majorHAnsi"/>
          <w:sz w:val="20"/>
          <w:szCs w:val="20"/>
        </w:rPr>
        <w:t>p.31</w:t>
      </w:r>
      <w:r>
        <w:rPr>
          <w:rFonts w:asciiTheme="majorHAnsi" w:eastAsia="Tahoma" w:hAnsiTheme="majorHAnsi" w:cstheme="majorHAnsi"/>
          <w:sz w:val="20"/>
          <w:szCs w:val="20"/>
        </w:rPr>
        <w:t>3</w:t>
      </w:r>
      <w:r w:rsidRPr="00A35E91">
        <w:rPr>
          <w:rFonts w:asciiTheme="majorHAnsi" w:eastAsia="Tahoma" w:hAnsiTheme="majorHAnsi" w:cstheme="majorHAnsi"/>
          <w:sz w:val="20"/>
          <w:szCs w:val="20"/>
        </w:rPr>
        <w:t xml:space="preserve"> </w:t>
      </w:r>
      <w:r>
        <w:rPr>
          <w:rFonts w:asciiTheme="majorHAnsi" w:eastAsia="Tahoma" w:hAnsiTheme="majorHAnsi" w:cstheme="majorHAnsi"/>
          <w:sz w:val="20"/>
          <w:szCs w:val="20"/>
        </w:rPr>
        <w:t>–</w:t>
      </w:r>
      <w:r w:rsidRPr="00A35E91">
        <w:rPr>
          <w:rFonts w:asciiTheme="majorHAnsi" w:eastAsia="Tahoma" w:hAnsiTheme="majorHAnsi" w:cstheme="majorHAnsi"/>
          <w:sz w:val="20"/>
          <w:szCs w:val="20"/>
        </w:rPr>
        <w:t xml:space="preserve"> </w:t>
      </w:r>
      <w:r>
        <w:rPr>
          <w:rFonts w:asciiTheme="majorHAnsi" w:eastAsia="Tahoma" w:hAnsiTheme="majorHAnsi" w:cstheme="majorHAnsi"/>
          <w:sz w:val="20"/>
          <w:szCs w:val="20"/>
        </w:rPr>
        <w:t xml:space="preserve">rename </w:t>
      </w:r>
      <w:r>
        <w:rPr>
          <w:rFonts w:ascii="Sylfaen" w:eastAsia="Tahoma" w:hAnsi="Sylfaen" w:cs="Sylfaen"/>
          <w:sz w:val="20"/>
          <w:szCs w:val="20"/>
        </w:rPr>
        <w:t>ACT</w:t>
      </w:r>
      <w:r w:rsidRPr="00A35E91">
        <w:rPr>
          <w:rFonts w:asciiTheme="majorHAnsi" w:eastAsia="Tahoma" w:hAnsiTheme="majorHAnsi" w:cstheme="majorHAnsi"/>
          <w:sz w:val="20"/>
          <w:szCs w:val="20"/>
        </w:rPr>
        <w:t xml:space="preserve"> -&gt;  </w:t>
      </w:r>
      <w:r>
        <w:rPr>
          <w:rFonts w:ascii="Sylfaen" w:eastAsia="Tahoma" w:hAnsi="Sylfaen" w:cs="Sylfaen"/>
          <w:sz w:val="20"/>
          <w:szCs w:val="20"/>
        </w:rPr>
        <w:t>AV</w:t>
      </w:r>
    </w:p>
    <w:p w14:paraId="1514FBBE" w14:textId="77777777" w:rsidR="00A35E91" w:rsidRPr="000F5420" w:rsidRDefault="00A35E91" w:rsidP="00A35E91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r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p.315 (2 fb) - </w:t>
      </w:r>
      <w:proofErr w:type="spellStart"/>
      <w:r w:rsidRPr="000F5420">
        <w:rPr>
          <w:rFonts w:ascii="Sylfaen" w:eastAsia="Tahoma" w:hAnsi="Sylfaen" w:cs="Sylfaen"/>
          <w:sz w:val="20"/>
          <w:szCs w:val="20"/>
          <w:highlight w:val="lightGray"/>
        </w:rPr>
        <w:t>առները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 -&gt;  </w:t>
      </w:r>
      <w:proofErr w:type="spellStart"/>
      <w:r w:rsidRPr="000F5420">
        <w:rPr>
          <w:rFonts w:ascii="Sylfaen" w:eastAsia="Tahoma" w:hAnsi="Sylfaen" w:cs="Sylfaen"/>
          <w:sz w:val="20"/>
          <w:szCs w:val="20"/>
          <w:highlight w:val="lightGray"/>
        </w:rPr>
        <w:t>առնելը</w:t>
      </w:r>
      <w:proofErr w:type="spellEnd"/>
    </w:p>
    <w:p w14:paraId="000000DF" w14:textId="2B67D8DD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yellow"/>
        </w:rPr>
      </w:pPr>
      <w:r w:rsidRPr="000F5420">
        <w:rPr>
          <w:rFonts w:asciiTheme="majorHAnsi" w:eastAsia="Tahoma" w:hAnsiTheme="majorHAnsi" w:cstheme="majorHAnsi"/>
          <w:sz w:val="20"/>
          <w:szCs w:val="20"/>
          <w:highlight w:val="yellow"/>
        </w:rPr>
        <w:t xml:space="preserve">p.316 (11 ft) - (?) </w:t>
      </w:r>
      <w:proofErr w:type="spellStart"/>
      <w:r w:rsidRPr="000F5420">
        <w:rPr>
          <w:rFonts w:ascii="Sylfaen" w:eastAsia="Tahoma" w:hAnsi="Sylfaen" w:cs="Sylfaen"/>
          <w:sz w:val="20"/>
          <w:szCs w:val="20"/>
          <w:highlight w:val="yellow"/>
        </w:rPr>
        <w:t>հավանականության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  <w:highlight w:val="yellow"/>
        </w:rPr>
        <w:t xml:space="preserve"> </w:t>
      </w:r>
      <w:proofErr w:type="spellStart"/>
      <w:r w:rsidRPr="000F5420">
        <w:rPr>
          <w:rFonts w:ascii="Sylfaen" w:eastAsia="Tahoma" w:hAnsi="Sylfaen" w:cs="Sylfaen"/>
          <w:sz w:val="20"/>
          <w:szCs w:val="20"/>
          <w:highlight w:val="yellow"/>
        </w:rPr>
        <w:t>բաշխումն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  <w:highlight w:val="yellow"/>
        </w:rPr>
        <w:t xml:space="preserve"> </w:t>
      </w:r>
      <w:proofErr w:type="spellStart"/>
      <w:r w:rsidRPr="000F5420">
        <w:rPr>
          <w:rFonts w:ascii="Sylfaen" w:eastAsia="Tahoma" w:hAnsi="Sylfaen" w:cs="Sylfaen"/>
          <w:sz w:val="20"/>
          <w:szCs w:val="20"/>
          <w:highlight w:val="yellow"/>
        </w:rPr>
        <w:t>են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  <w:highlight w:val="yellow"/>
        </w:rPr>
        <w:t xml:space="preserve"> -&gt; </w:t>
      </w:r>
      <w:proofErr w:type="spellStart"/>
      <w:r w:rsidRPr="000F5420">
        <w:rPr>
          <w:rFonts w:ascii="Sylfaen" w:eastAsia="Tahoma" w:hAnsi="Sylfaen" w:cs="Sylfaen"/>
          <w:sz w:val="20"/>
          <w:szCs w:val="20"/>
          <w:highlight w:val="yellow"/>
        </w:rPr>
        <w:t>հավանականությունների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  <w:highlight w:val="yellow"/>
        </w:rPr>
        <w:t xml:space="preserve"> </w:t>
      </w:r>
      <w:proofErr w:type="spellStart"/>
      <w:r w:rsidRPr="000F5420">
        <w:rPr>
          <w:rFonts w:ascii="Sylfaen" w:eastAsia="Tahoma" w:hAnsi="Sylfaen" w:cs="Sylfaen"/>
          <w:sz w:val="20"/>
          <w:szCs w:val="20"/>
          <w:highlight w:val="yellow"/>
        </w:rPr>
        <w:t>բաշխումն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  <w:highlight w:val="yellow"/>
        </w:rPr>
        <w:t xml:space="preserve"> </w:t>
      </w:r>
      <w:r w:rsidRPr="000F5420">
        <w:rPr>
          <w:rFonts w:ascii="Sylfaen" w:eastAsia="Tahoma" w:hAnsi="Sylfaen" w:cs="Sylfaen"/>
          <w:sz w:val="20"/>
          <w:szCs w:val="20"/>
          <w:highlight w:val="yellow"/>
        </w:rPr>
        <w:t>է</w:t>
      </w:r>
      <w:r w:rsidRPr="000F5420">
        <w:rPr>
          <w:rFonts w:asciiTheme="majorHAnsi" w:eastAsia="Tahoma" w:hAnsiTheme="majorHAnsi" w:cstheme="majorHAnsi"/>
          <w:sz w:val="20"/>
          <w:szCs w:val="20"/>
          <w:highlight w:val="yellow"/>
        </w:rPr>
        <w:t>:</w:t>
      </w:r>
    </w:p>
    <w:p w14:paraId="1AB4629C" w14:textId="77777777" w:rsidR="001B40A8" w:rsidRPr="00E078E4" w:rsidRDefault="001B40A8" w:rsidP="001B40A8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r w:rsidRPr="00E078E4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p.316 (11 fb) - </w:t>
      </w:r>
      <w:proofErr w:type="spellStart"/>
      <w:r w:rsidRPr="00E078E4">
        <w:rPr>
          <w:rFonts w:ascii="Sylfaen" w:eastAsia="Tahoma" w:hAnsi="Sylfaen" w:cs="Sylfaen"/>
          <w:sz w:val="20"/>
          <w:szCs w:val="20"/>
          <w:highlight w:val="lightGray"/>
        </w:rPr>
        <w:t>նույնաբանում</w:t>
      </w:r>
      <w:proofErr w:type="spellEnd"/>
      <w:r w:rsidRPr="00E078E4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 -&gt; </w:t>
      </w:r>
      <w:proofErr w:type="spellStart"/>
      <w:r w:rsidRPr="00E078E4">
        <w:rPr>
          <w:rFonts w:ascii="Sylfaen" w:eastAsia="Tahoma" w:hAnsi="Sylfaen" w:cs="Sylfaen"/>
          <w:sz w:val="20"/>
          <w:szCs w:val="20"/>
          <w:highlight w:val="lightGray"/>
        </w:rPr>
        <w:t>նմանակում</w:t>
      </w:r>
      <w:proofErr w:type="spellEnd"/>
    </w:p>
    <w:p w14:paraId="1537ABC1" w14:textId="149E922F" w:rsidR="001B40A8" w:rsidRPr="00E078E4" w:rsidRDefault="001B40A8" w:rsidP="001B40A8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r w:rsidRPr="00E078E4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p.323 (1 fb) - </w:t>
      </w:r>
      <w:proofErr w:type="spellStart"/>
      <w:r w:rsidRPr="00E078E4">
        <w:rPr>
          <w:rFonts w:ascii="Sylfaen" w:hAnsi="Sylfaen" w:cs="Sylfaen"/>
          <w:sz w:val="20"/>
          <w:szCs w:val="20"/>
          <w:highlight w:val="lightGray"/>
        </w:rPr>
        <w:t>ի</w:t>
      </w:r>
      <w:r w:rsidRPr="00E078E4">
        <w:rPr>
          <w:rFonts w:asciiTheme="majorHAnsi" w:hAnsiTheme="majorHAnsi" w:cstheme="majorHAnsi"/>
          <w:sz w:val="20"/>
          <w:szCs w:val="20"/>
          <w:highlight w:val="lightGray"/>
        </w:rPr>
        <w:softHyphen/>
      </w:r>
      <w:r w:rsidRPr="00E078E4">
        <w:rPr>
          <w:rFonts w:ascii="Sylfaen" w:hAnsi="Sylfaen" w:cs="Sylfaen"/>
          <w:sz w:val="20"/>
          <w:szCs w:val="20"/>
          <w:highlight w:val="lightGray"/>
        </w:rPr>
        <w:t>րա</w:t>
      </w:r>
      <w:r w:rsidRPr="00E078E4">
        <w:rPr>
          <w:rFonts w:asciiTheme="majorHAnsi" w:hAnsiTheme="majorHAnsi" w:cstheme="majorHAnsi"/>
          <w:sz w:val="20"/>
          <w:szCs w:val="20"/>
          <w:highlight w:val="lightGray"/>
        </w:rPr>
        <w:softHyphen/>
      </w:r>
      <w:r w:rsidRPr="00E078E4">
        <w:rPr>
          <w:rFonts w:ascii="Sylfaen" w:hAnsi="Sylfaen" w:cs="Sylfaen"/>
          <w:sz w:val="20"/>
          <w:szCs w:val="20"/>
          <w:highlight w:val="lightGray"/>
        </w:rPr>
        <w:t>կա</w:t>
      </w:r>
      <w:r w:rsidRPr="00E078E4">
        <w:rPr>
          <w:rFonts w:asciiTheme="majorHAnsi" w:hAnsiTheme="majorHAnsi" w:cstheme="majorHAnsi"/>
          <w:sz w:val="20"/>
          <w:szCs w:val="20"/>
          <w:highlight w:val="lightGray"/>
        </w:rPr>
        <w:softHyphen/>
      </w:r>
      <w:r w:rsidRPr="00E078E4">
        <w:rPr>
          <w:rFonts w:ascii="Sylfaen" w:hAnsi="Sylfaen" w:cs="Sylfaen"/>
          <w:sz w:val="20"/>
          <w:szCs w:val="20"/>
          <w:highlight w:val="lightGray"/>
        </w:rPr>
        <w:t>նաց</w:t>
      </w:r>
      <w:r w:rsidRPr="00E078E4">
        <w:rPr>
          <w:rFonts w:asciiTheme="majorHAnsi" w:hAnsiTheme="majorHAnsi" w:cstheme="majorHAnsi"/>
          <w:sz w:val="20"/>
          <w:szCs w:val="20"/>
          <w:highlight w:val="lightGray"/>
        </w:rPr>
        <w:softHyphen/>
      </w:r>
      <w:r w:rsidRPr="00E078E4">
        <w:rPr>
          <w:rFonts w:ascii="Sylfaen" w:hAnsi="Sylfaen" w:cs="Sylfaen"/>
          <w:sz w:val="20"/>
          <w:szCs w:val="20"/>
          <w:highlight w:val="lightGray"/>
        </w:rPr>
        <w:t>նում</w:t>
      </w:r>
      <w:proofErr w:type="spellEnd"/>
      <w:r w:rsidRPr="00E078E4">
        <w:rPr>
          <w:rFonts w:asciiTheme="majorHAnsi" w:hAnsiTheme="majorHAnsi" w:cstheme="majorHAnsi"/>
          <w:sz w:val="20"/>
          <w:szCs w:val="20"/>
          <w:highlight w:val="lightGray"/>
        </w:rPr>
        <w:t xml:space="preserve"> </w:t>
      </w:r>
      <w:r w:rsidRPr="00E078E4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-&gt; </w:t>
      </w:r>
      <w:proofErr w:type="spellStart"/>
      <w:r w:rsidRPr="00E078E4">
        <w:rPr>
          <w:rFonts w:ascii="Sylfaen" w:hAnsi="Sylfaen" w:cs="Sylfaen"/>
          <w:sz w:val="20"/>
          <w:szCs w:val="20"/>
          <w:highlight w:val="lightGray"/>
        </w:rPr>
        <w:t>ի</w:t>
      </w:r>
      <w:r w:rsidRPr="00E078E4">
        <w:rPr>
          <w:rFonts w:asciiTheme="majorHAnsi" w:hAnsiTheme="majorHAnsi" w:cstheme="majorHAnsi"/>
          <w:sz w:val="20"/>
          <w:szCs w:val="20"/>
          <w:highlight w:val="lightGray"/>
        </w:rPr>
        <w:softHyphen/>
      </w:r>
      <w:r w:rsidRPr="00E078E4">
        <w:rPr>
          <w:rFonts w:ascii="Sylfaen" w:hAnsi="Sylfaen" w:cs="Sylfaen"/>
          <w:sz w:val="20"/>
          <w:szCs w:val="20"/>
          <w:highlight w:val="lightGray"/>
        </w:rPr>
        <w:t>րա</w:t>
      </w:r>
      <w:r w:rsidRPr="00E078E4">
        <w:rPr>
          <w:rFonts w:asciiTheme="majorHAnsi" w:hAnsiTheme="majorHAnsi" w:cstheme="majorHAnsi"/>
          <w:sz w:val="20"/>
          <w:szCs w:val="20"/>
          <w:highlight w:val="lightGray"/>
        </w:rPr>
        <w:softHyphen/>
      </w:r>
      <w:r w:rsidRPr="00E078E4">
        <w:rPr>
          <w:rFonts w:ascii="Sylfaen" w:hAnsi="Sylfaen" w:cs="Sylfaen"/>
          <w:sz w:val="20"/>
          <w:szCs w:val="20"/>
          <w:highlight w:val="lightGray"/>
        </w:rPr>
        <w:t>կա</w:t>
      </w:r>
      <w:r w:rsidRPr="00E078E4">
        <w:rPr>
          <w:rFonts w:asciiTheme="majorHAnsi" w:hAnsiTheme="majorHAnsi" w:cstheme="majorHAnsi"/>
          <w:sz w:val="20"/>
          <w:szCs w:val="20"/>
          <w:highlight w:val="lightGray"/>
        </w:rPr>
        <w:softHyphen/>
      </w:r>
      <w:r w:rsidRPr="00E078E4">
        <w:rPr>
          <w:rFonts w:ascii="Sylfaen" w:hAnsi="Sylfaen" w:cs="Sylfaen"/>
          <w:sz w:val="20"/>
          <w:szCs w:val="20"/>
          <w:highlight w:val="lightGray"/>
        </w:rPr>
        <w:t>նաց</w:t>
      </w:r>
      <w:r w:rsidRPr="00E078E4">
        <w:rPr>
          <w:rFonts w:asciiTheme="majorHAnsi" w:hAnsiTheme="majorHAnsi" w:cstheme="majorHAnsi"/>
          <w:sz w:val="20"/>
          <w:szCs w:val="20"/>
          <w:highlight w:val="lightGray"/>
        </w:rPr>
        <w:softHyphen/>
      </w:r>
      <w:r w:rsidRPr="00E078E4">
        <w:rPr>
          <w:rFonts w:ascii="Sylfaen" w:hAnsi="Sylfaen" w:cs="Sylfaen"/>
          <w:sz w:val="20"/>
          <w:szCs w:val="20"/>
          <w:highlight w:val="lightGray"/>
        </w:rPr>
        <w:t>վում</w:t>
      </w:r>
      <w:proofErr w:type="spellEnd"/>
    </w:p>
    <w:p w14:paraId="000000E1" w14:textId="77777777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color w:val="FF0000"/>
          <w:sz w:val="20"/>
          <w:szCs w:val="20"/>
        </w:rPr>
      </w:pPr>
      <w:r w:rsidRPr="000F5420">
        <w:rPr>
          <w:rFonts w:asciiTheme="majorHAnsi" w:eastAsia="Merriweather" w:hAnsiTheme="majorHAnsi" w:cstheme="majorHAnsi"/>
          <w:color w:val="FF0000"/>
          <w:sz w:val="20"/>
          <w:szCs w:val="20"/>
        </w:rPr>
        <w:t>p.328 (15 fb) - formatting: subscripts in the paragraph and font size for annotations.</w:t>
      </w:r>
    </w:p>
    <w:p w14:paraId="1B3ECBAF" w14:textId="705ECF0C" w:rsidR="0033189B" w:rsidRPr="000F5420" w:rsidRDefault="0033189B" w:rsidP="0033189B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0F5420">
        <w:rPr>
          <w:rFonts w:asciiTheme="majorHAnsi" w:eastAsia="Tahoma" w:hAnsiTheme="majorHAnsi" w:cstheme="majorHAnsi"/>
          <w:sz w:val="20"/>
          <w:szCs w:val="20"/>
        </w:rPr>
        <w:t>p.</w:t>
      </w:r>
      <w:r>
        <w:rPr>
          <w:rFonts w:asciiTheme="majorHAnsi" w:eastAsia="Tahoma" w:hAnsiTheme="majorHAnsi" w:cstheme="majorHAnsi"/>
          <w:sz w:val="20"/>
          <w:szCs w:val="20"/>
        </w:rPr>
        <w:t>349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-  </w:t>
      </w:r>
      <w:r>
        <w:rPr>
          <w:rFonts w:asciiTheme="majorHAnsi" w:eastAsia="Tahoma" w:hAnsiTheme="majorHAnsi" w:cstheme="majorHAnsi"/>
          <w:sz w:val="20"/>
          <w:szCs w:val="20"/>
        </w:rPr>
        <w:t xml:space="preserve">remove theme from </w:t>
      </w:r>
      <w:proofErr w:type="spellStart"/>
      <w:r w:rsidRPr="0033189B">
        <w:rPr>
          <w:rFonts w:ascii="Sylfaen" w:eastAsia="Tahoma" w:hAnsi="Sylfaen" w:cstheme="majorHAnsi"/>
          <w:i/>
          <w:iCs/>
          <w:sz w:val="20"/>
          <w:szCs w:val="20"/>
        </w:rPr>
        <w:t>Հիմք</w:t>
      </w:r>
      <w:proofErr w:type="spellEnd"/>
    </w:p>
    <w:p w14:paraId="000000E2" w14:textId="3F38B104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color w:val="FF0000"/>
          <w:sz w:val="20"/>
          <w:szCs w:val="20"/>
        </w:rPr>
      </w:pPr>
      <w:r w:rsidRPr="000F5420">
        <w:rPr>
          <w:rFonts w:asciiTheme="majorHAnsi" w:eastAsia="Merriweather" w:hAnsiTheme="majorHAnsi" w:cstheme="majorHAnsi"/>
          <w:color w:val="FF0000"/>
          <w:sz w:val="20"/>
          <w:szCs w:val="20"/>
        </w:rPr>
        <w:t xml:space="preserve">p.355 - </w:t>
      </w:r>
      <w:proofErr w:type="spellStart"/>
      <w:r w:rsidRPr="000F5420">
        <w:rPr>
          <w:rFonts w:ascii="Sylfaen" w:eastAsia="Tahoma" w:hAnsi="Sylfaen" w:cs="Sylfaen"/>
          <w:i/>
          <w:color w:val="FF0000"/>
          <w:sz w:val="20"/>
          <w:szCs w:val="20"/>
        </w:rPr>
        <w:t>Շարույթ</w:t>
      </w:r>
      <w:proofErr w:type="spellEnd"/>
      <w:r w:rsidRPr="000F5420">
        <w:rPr>
          <w:rFonts w:asciiTheme="majorHAnsi" w:eastAsia="Tahoma" w:hAnsiTheme="majorHAnsi" w:cstheme="majorHAnsi"/>
          <w:i/>
          <w:color w:val="FF0000"/>
          <w:sz w:val="20"/>
          <w:szCs w:val="20"/>
        </w:rPr>
        <w:t xml:space="preserve">. </w:t>
      </w:r>
      <w:r w:rsidRPr="000F5420">
        <w:rPr>
          <w:rFonts w:asciiTheme="majorHAnsi" w:eastAsia="Tahoma" w:hAnsiTheme="majorHAnsi" w:cstheme="majorHAnsi"/>
          <w:color w:val="FF0000"/>
          <w:sz w:val="20"/>
          <w:szCs w:val="20"/>
        </w:rPr>
        <w:t xml:space="preserve">formatting: </w:t>
      </w:r>
      <w:proofErr w:type="spellStart"/>
      <w:r w:rsidRPr="000F5420">
        <w:rPr>
          <w:rFonts w:ascii="Sylfaen" w:eastAsia="Tahoma" w:hAnsi="Sylfaen" w:cs="Sylfaen"/>
          <w:color w:val="FF0000"/>
          <w:sz w:val="20"/>
          <w:szCs w:val="20"/>
        </w:rPr>
        <w:t>երկ</w:t>
      </w:r>
      <w:r w:rsidRPr="000F5420">
        <w:rPr>
          <w:rFonts w:asciiTheme="majorHAnsi" w:eastAsia="Tahoma" w:hAnsiTheme="majorHAnsi" w:cstheme="majorHAnsi"/>
          <w:color w:val="FF0000"/>
          <w:sz w:val="20"/>
          <w:szCs w:val="20"/>
        </w:rPr>
        <w:t>-</w:t>
      </w:r>
      <w:r w:rsidRPr="000F5420">
        <w:rPr>
          <w:rFonts w:ascii="Sylfaen" w:eastAsia="Tahoma" w:hAnsi="Sylfaen" w:cs="Sylfaen"/>
          <w:color w:val="FF0000"/>
          <w:sz w:val="20"/>
          <w:szCs w:val="20"/>
        </w:rPr>
        <w:t>պլանային</w:t>
      </w:r>
      <w:proofErr w:type="spellEnd"/>
    </w:p>
    <w:p w14:paraId="000000E3" w14:textId="31DB79F0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r w:rsidRPr="000F5420">
        <w:rPr>
          <w:rFonts w:asciiTheme="majorHAnsi" w:eastAsia="Merriweather" w:hAnsiTheme="majorHAnsi" w:cstheme="majorHAnsi"/>
          <w:sz w:val="20"/>
          <w:szCs w:val="20"/>
          <w:highlight w:val="lightGray"/>
        </w:rPr>
        <w:t xml:space="preserve">p.357 - </w:t>
      </w:r>
      <w:proofErr w:type="spellStart"/>
      <w:r w:rsidRPr="000F5420">
        <w:rPr>
          <w:rFonts w:ascii="Sylfaen" w:eastAsia="Tahoma" w:hAnsi="Sylfaen" w:cs="Sylfaen"/>
          <w:i/>
          <w:sz w:val="20"/>
          <w:szCs w:val="20"/>
          <w:highlight w:val="lightGray"/>
        </w:rPr>
        <w:t>Սեռ</w:t>
      </w:r>
      <w:proofErr w:type="spellEnd"/>
      <w:r w:rsidRPr="000F5420">
        <w:rPr>
          <w:rFonts w:asciiTheme="majorHAnsi" w:eastAsia="Tahoma" w:hAnsiTheme="majorHAnsi" w:cstheme="majorHAnsi"/>
          <w:i/>
          <w:sz w:val="20"/>
          <w:szCs w:val="20"/>
          <w:highlight w:val="lightGray"/>
        </w:rPr>
        <w:t xml:space="preserve">. </w:t>
      </w:r>
      <w:proofErr w:type="spellStart"/>
      <w:r w:rsidRPr="000F5420">
        <w:rPr>
          <w:rFonts w:ascii="Sylfaen" w:eastAsia="Tahoma" w:hAnsi="Sylfaen" w:cs="Sylfaen"/>
          <w:sz w:val="20"/>
          <w:szCs w:val="20"/>
          <w:highlight w:val="lightGray"/>
        </w:rPr>
        <w:t>առկա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 </w:t>
      </w:r>
      <w:r w:rsidRPr="000F5420">
        <w:rPr>
          <w:rFonts w:ascii="Sylfaen" w:eastAsia="Tahoma" w:hAnsi="Sylfaen" w:cs="Sylfaen"/>
          <w:b/>
          <w:color w:val="FF0000"/>
          <w:sz w:val="20"/>
          <w:szCs w:val="20"/>
          <w:highlight w:val="lightGray"/>
        </w:rPr>
        <w:t>է</w:t>
      </w:r>
      <w:r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 </w:t>
      </w:r>
      <w:proofErr w:type="spellStart"/>
      <w:r w:rsidRPr="000F5420">
        <w:rPr>
          <w:rFonts w:ascii="Sylfaen" w:eastAsia="Tahoma" w:hAnsi="Sylfaen" w:cs="Sylfaen"/>
          <w:sz w:val="20"/>
          <w:szCs w:val="20"/>
          <w:highlight w:val="lightGray"/>
        </w:rPr>
        <w:t>նաեւ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 </w:t>
      </w:r>
    </w:p>
    <w:p w14:paraId="000000E4" w14:textId="77777777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color w:val="FF0000"/>
          <w:sz w:val="20"/>
          <w:szCs w:val="20"/>
        </w:rPr>
      </w:pPr>
      <w:r w:rsidRPr="000F5420">
        <w:rPr>
          <w:rFonts w:asciiTheme="majorHAnsi" w:eastAsia="Merriweather" w:hAnsiTheme="majorHAnsi" w:cstheme="majorHAnsi"/>
          <w:color w:val="FF0000"/>
          <w:sz w:val="20"/>
          <w:szCs w:val="20"/>
        </w:rPr>
        <w:t xml:space="preserve">p.360 (4 fb)  - formatting:  extra space between :: </w:t>
      </w:r>
    </w:p>
    <w:p w14:paraId="000000E5" w14:textId="1CA447F1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color w:val="FF0000"/>
          <w:sz w:val="20"/>
          <w:szCs w:val="20"/>
        </w:rPr>
      </w:pPr>
      <w:r w:rsidRPr="000F5420">
        <w:rPr>
          <w:rFonts w:asciiTheme="majorHAnsi" w:eastAsia="Merriweather" w:hAnsiTheme="majorHAnsi" w:cstheme="majorHAnsi"/>
          <w:color w:val="FF0000"/>
          <w:sz w:val="20"/>
          <w:szCs w:val="20"/>
        </w:rPr>
        <w:t xml:space="preserve">p.361 - formatting:  </w:t>
      </w:r>
      <w:proofErr w:type="spellStart"/>
      <w:r w:rsidRPr="000F5420">
        <w:rPr>
          <w:rFonts w:ascii="Sylfaen" w:eastAsia="Tahoma" w:hAnsi="Sylfaen" w:cs="Sylfaen"/>
          <w:i/>
          <w:color w:val="FF0000"/>
          <w:sz w:val="20"/>
          <w:szCs w:val="20"/>
        </w:rPr>
        <w:t>Քերականական</w:t>
      </w:r>
      <w:proofErr w:type="spellEnd"/>
      <w:r w:rsidRPr="000F5420">
        <w:rPr>
          <w:rFonts w:asciiTheme="majorHAnsi" w:eastAsia="Tahoma" w:hAnsiTheme="majorHAnsi" w:cstheme="majorHAnsi"/>
          <w:i/>
          <w:color w:val="FF0000"/>
          <w:sz w:val="20"/>
          <w:szCs w:val="20"/>
        </w:rPr>
        <w:t xml:space="preserve"> </w:t>
      </w:r>
      <w:proofErr w:type="spellStart"/>
      <w:r w:rsidRPr="000F5420">
        <w:rPr>
          <w:rFonts w:ascii="Sylfaen" w:eastAsia="Tahoma" w:hAnsi="Sylfaen" w:cs="Sylfaen"/>
          <w:i/>
          <w:color w:val="FF0000"/>
          <w:sz w:val="20"/>
          <w:szCs w:val="20"/>
        </w:rPr>
        <w:t>պաշտոն</w:t>
      </w:r>
      <w:proofErr w:type="spellEnd"/>
      <w:r w:rsidRPr="000F5420">
        <w:rPr>
          <w:rFonts w:asciiTheme="majorHAnsi" w:eastAsia="Merriweather" w:hAnsiTheme="majorHAnsi" w:cstheme="majorHAnsi"/>
          <w:color w:val="FF0000"/>
          <w:sz w:val="20"/>
          <w:szCs w:val="20"/>
        </w:rPr>
        <w:t xml:space="preserve"> </w:t>
      </w:r>
    </w:p>
    <w:p w14:paraId="000000E6" w14:textId="3DA6181F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color w:val="FF0000"/>
          <w:sz w:val="20"/>
          <w:szCs w:val="20"/>
        </w:rPr>
      </w:pPr>
      <w:bookmarkStart w:id="7" w:name="_heading=h.z1jf413e2o07" w:colFirst="0" w:colLast="0"/>
      <w:bookmarkEnd w:id="7"/>
      <w:r w:rsidRPr="000F5420">
        <w:rPr>
          <w:rFonts w:asciiTheme="majorHAnsi" w:eastAsia="Merriweather" w:hAnsiTheme="majorHAnsi" w:cstheme="majorHAnsi"/>
          <w:color w:val="FF0000"/>
          <w:sz w:val="20"/>
          <w:szCs w:val="20"/>
        </w:rPr>
        <w:t xml:space="preserve">p.361 - formatting:  </w:t>
      </w:r>
      <w:proofErr w:type="spellStart"/>
      <w:r w:rsidRPr="000F5420">
        <w:rPr>
          <w:rFonts w:ascii="Sylfaen" w:eastAsia="Tahoma" w:hAnsi="Sylfaen" w:cs="Sylfaen"/>
          <w:i/>
          <w:color w:val="FF0000"/>
          <w:sz w:val="20"/>
          <w:szCs w:val="20"/>
        </w:rPr>
        <w:t>Օքքամի</w:t>
      </w:r>
      <w:proofErr w:type="spellEnd"/>
      <w:r w:rsidRPr="000F5420">
        <w:rPr>
          <w:rFonts w:asciiTheme="majorHAnsi" w:eastAsia="Tahoma" w:hAnsiTheme="majorHAnsi" w:cstheme="majorHAnsi"/>
          <w:i/>
          <w:color w:val="FF0000"/>
          <w:sz w:val="20"/>
          <w:szCs w:val="20"/>
        </w:rPr>
        <w:t xml:space="preserve"> </w:t>
      </w:r>
      <w:proofErr w:type="spellStart"/>
      <w:r w:rsidRPr="000F5420">
        <w:rPr>
          <w:rFonts w:ascii="Sylfaen" w:eastAsia="Tahoma" w:hAnsi="Sylfaen" w:cs="Sylfaen"/>
          <w:i/>
          <w:color w:val="FF0000"/>
          <w:sz w:val="20"/>
          <w:szCs w:val="20"/>
        </w:rPr>
        <w:t>ածելի</w:t>
      </w:r>
      <w:proofErr w:type="spellEnd"/>
      <w:r w:rsidRPr="000F5420">
        <w:rPr>
          <w:rFonts w:asciiTheme="majorHAnsi" w:eastAsia="Merriweather" w:hAnsiTheme="majorHAnsi" w:cstheme="majorHAnsi"/>
          <w:color w:val="FF0000"/>
          <w:sz w:val="20"/>
          <w:szCs w:val="20"/>
        </w:rPr>
        <w:t xml:space="preserve"> </w:t>
      </w:r>
    </w:p>
    <w:p w14:paraId="7A539E40" w14:textId="7E23AA72" w:rsidR="00200F04" w:rsidRPr="00227170" w:rsidRDefault="00200F04" w:rsidP="00200F04">
      <w:pPr>
        <w:pStyle w:val="ListParagraph"/>
        <w:numPr>
          <w:ilvl w:val="0"/>
          <w:numId w:val="20"/>
        </w:numPr>
        <w:rPr>
          <w:rFonts w:asciiTheme="majorHAnsi" w:eastAsia="Tahoma" w:hAnsiTheme="majorHAnsi" w:cstheme="majorHAnsi"/>
          <w:sz w:val="20"/>
          <w:szCs w:val="20"/>
        </w:rPr>
      </w:pPr>
      <w:bookmarkStart w:id="8" w:name="_heading=h.62fubb86493" w:colFirst="0" w:colLast="0"/>
      <w:bookmarkEnd w:id="8"/>
      <w:r w:rsidRPr="000F5420">
        <w:rPr>
          <w:rFonts w:asciiTheme="majorHAnsi" w:eastAsia="Tahoma" w:hAnsiTheme="majorHAnsi" w:cstheme="majorHAnsi"/>
          <w:sz w:val="20"/>
          <w:szCs w:val="20"/>
        </w:rPr>
        <w:t>p.</w:t>
      </w:r>
      <w:r>
        <w:rPr>
          <w:rFonts w:asciiTheme="majorHAnsi" w:eastAsia="Tahoma" w:hAnsiTheme="majorHAnsi" w:cstheme="majorHAnsi"/>
          <w:sz w:val="20"/>
          <w:szCs w:val="20"/>
        </w:rPr>
        <w:t>381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-  </w:t>
      </w:r>
      <w:proofErr w:type="spellStart"/>
      <w:r w:rsidRPr="00200F04">
        <w:rPr>
          <w:rFonts w:ascii="Sylfaen" w:eastAsia="Tahoma" w:hAnsi="Sylfaen" w:cs="Sylfaen"/>
          <w:sz w:val="20"/>
          <w:szCs w:val="20"/>
        </w:rPr>
        <w:t>կամային</w:t>
      </w:r>
      <w:proofErr w:type="spellEnd"/>
      <w:r w:rsidRPr="00200F04">
        <w:rPr>
          <w:rFonts w:asciiTheme="majorHAnsi" w:eastAsia="Tahoma" w:hAnsiTheme="majorHAnsi" w:cstheme="majorHAnsi"/>
          <w:sz w:val="20"/>
          <w:szCs w:val="20"/>
        </w:rPr>
        <w:t>. 22.8.1-3</w:t>
      </w:r>
      <w:r>
        <w:rPr>
          <w:rFonts w:asciiTheme="majorHAnsi" w:eastAsia="Tahoma" w:hAnsiTheme="majorHAnsi" w:cstheme="majorHAnsi"/>
          <w:sz w:val="20"/>
          <w:szCs w:val="20"/>
        </w:rPr>
        <w:t xml:space="preserve">, </w:t>
      </w:r>
      <w:proofErr w:type="spellStart"/>
      <w:r w:rsidRPr="00200F04">
        <w:rPr>
          <w:rFonts w:ascii="Sylfaen" w:eastAsia="Tahoma" w:hAnsi="Sylfaen" w:cs="Sylfaen"/>
          <w:sz w:val="20"/>
          <w:szCs w:val="20"/>
        </w:rPr>
        <w:t>կարգադրական</w:t>
      </w:r>
      <w:proofErr w:type="spellEnd"/>
      <w:r w:rsidRPr="00200F04">
        <w:rPr>
          <w:rFonts w:asciiTheme="majorHAnsi" w:eastAsia="Tahoma" w:hAnsiTheme="majorHAnsi" w:cstheme="majorHAnsi"/>
          <w:sz w:val="20"/>
          <w:szCs w:val="20"/>
        </w:rPr>
        <w:t>. 22.8.1-3</w:t>
      </w:r>
      <w:r>
        <w:rPr>
          <w:rFonts w:asciiTheme="majorHAnsi" w:eastAsia="Tahoma" w:hAnsiTheme="majorHAnsi" w:cstheme="majorHAnsi"/>
          <w:sz w:val="20"/>
          <w:szCs w:val="20"/>
        </w:rPr>
        <w:t xml:space="preserve"> for </w:t>
      </w:r>
      <w:proofErr w:type="spellStart"/>
      <w:r>
        <w:rPr>
          <w:rFonts w:ascii="Sylfaen" w:eastAsia="Tahoma" w:hAnsi="Sylfaen" w:cstheme="majorHAnsi"/>
          <w:sz w:val="20"/>
          <w:szCs w:val="20"/>
          <w:lang w:val="ru-RU"/>
        </w:rPr>
        <w:t>իմացական</w:t>
      </w:r>
      <w:proofErr w:type="spellEnd"/>
      <w:r w:rsidRPr="00200F04">
        <w:rPr>
          <w:rFonts w:ascii="Sylfaen" w:eastAsia="Tahoma" w:hAnsi="Sylfaen" w:cstheme="majorHAnsi"/>
          <w:sz w:val="20"/>
          <w:szCs w:val="20"/>
        </w:rPr>
        <w:t xml:space="preserve">, </w:t>
      </w:r>
      <w:proofErr w:type="spellStart"/>
      <w:r>
        <w:rPr>
          <w:rFonts w:ascii="Sylfaen" w:eastAsia="Tahoma" w:hAnsi="Sylfaen" w:cstheme="majorHAnsi"/>
          <w:sz w:val="20"/>
          <w:szCs w:val="20"/>
          <w:lang w:val="ru-RU"/>
        </w:rPr>
        <w:t>իրական</w:t>
      </w:r>
      <w:proofErr w:type="spellEnd"/>
      <w:r>
        <w:rPr>
          <w:rFonts w:ascii="Sylfaen" w:eastAsia="Tahoma" w:hAnsi="Sylfaen" w:cstheme="majorHAnsi"/>
          <w:sz w:val="20"/>
          <w:szCs w:val="20"/>
        </w:rPr>
        <w:t xml:space="preserve">; delete </w:t>
      </w:r>
      <w:proofErr w:type="spellStart"/>
      <w:r>
        <w:rPr>
          <w:rFonts w:ascii="Sylfaen" w:eastAsia="Tahoma" w:hAnsi="Sylfaen" w:cstheme="majorHAnsi"/>
          <w:sz w:val="20"/>
          <w:szCs w:val="20"/>
        </w:rPr>
        <w:t>վերպատմական</w:t>
      </w:r>
      <w:proofErr w:type="spellEnd"/>
    </w:p>
    <w:p w14:paraId="27E0F2F9" w14:textId="77777777" w:rsidR="0021620C" w:rsidRPr="00F573D2" w:rsidRDefault="00227170" w:rsidP="0021620C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F573D2">
        <w:rPr>
          <w:rFonts w:ascii="Sylfaen" w:eastAsia="Tahoma" w:hAnsi="Sylfaen" w:cstheme="majorHAnsi"/>
          <w:sz w:val="20"/>
          <w:szCs w:val="20"/>
        </w:rPr>
        <w:t>Condensed font of several Index items</w:t>
      </w:r>
    </w:p>
    <w:p w14:paraId="15F18295" w14:textId="75852D92" w:rsidR="00025B40" w:rsidRPr="00F573D2" w:rsidRDefault="00734B8E" w:rsidP="00025B40">
      <w:pPr>
        <w:ind w:left="360"/>
        <w:rPr>
          <w:rFonts w:ascii="Sylfaen" w:eastAsia="Tahoma" w:hAnsi="Sylfaen" w:cstheme="majorHAnsi"/>
          <w:sz w:val="20"/>
          <w:szCs w:val="20"/>
        </w:rPr>
      </w:pPr>
      <w:r w:rsidRPr="00F573D2">
        <w:rPr>
          <w:rFonts w:ascii="Sylfaen" w:eastAsia="Tahoma" w:hAnsi="Sylfaen" w:cstheme="majorHAnsi"/>
          <w:sz w:val="20"/>
          <w:szCs w:val="20"/>
        </w:rPr>
        <w:t>Fixed in v.1.7.7</w:t>
      </w:r>
      <w:r w:rsidR="00025B40" w:rsidRPr="00F573D2">
        <w:rPr>
          <w:rFonts w:ascii="Sylfaen" w:eastAsia="Tahoma" w:hAnsi="Sylfaen" w:cstheme="majorHAnsi"/>
          <w:sz w:val="20"/>
          <w:szCs w:val="20"/>
        </w:rPr>
        <w:t>b</w:t>
      </w:r>
    </w:p>
    <w:p w14:paraId="19C5E29E" w14:textId="71041482" w:rsidR="00734B8E" w:rsidRPr="00F573D2" w:rsidRDefault="0021620C" w:rsidP="00025B40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  <w:highlight w:val="lightGray"/>
        </w:rPr>
      </w:pPr>
      <w:r w:rsidRPr="00F573D2">
        <w:rPr>
          <w:rFonts w:ascii="Sylfaen" w:eastAsia="Tahoma" w:hAnsi="Sylfaen" w:cstheme="majorHAnsi"/>
          <w:sz w:val="20"/>
          <w:szCs w:val="20"/>
          <w:highlight w:val="lightGray"/>
        </w:rPr>
        <w:t xml:space="preserve">p.11 </w:t>
      </w:r>
      <w:r w:rsidR="00025B40" w:rsidRPr="00F573D2">
        <w:rPr>
          <w:rFonts w:ascii="Sylfaen" w:eastAsia="Tahoma" w:hAnsi="Sylfaen" w:cstheme="majorHAnsi"/>
          <w:sz w:val="20"/>
          <w:szCs w:val="20"/>
          <w:highlight w:val="lightGray"/>
        </w:rPr>
        <w:t xml:space="preserve">(terminological mess: </w:t>
      </w:r>
      <w:proofErr w:type="spellStart"/>
      <w:r w:rsidR="00025B40" w:rsidRPr="00F573D2">
        <w:rPr>
          <w:rFonts w:ascii="Sylfaen" w:hAnsi="Sylfaen" w:cs="Sylfaen"/>
          <w:sz w:val="20"/>
          <w:szCs w:val="20"/>
          <w:highlight w:val="lightGray"/>
        </w:rPr>
        <w:t>բո</w:t>
      </w:r>
      <w:r w:rsidR="00025B40" w:rsidRPr="00F573D2">
        <w:rPr>
          <w:rFonts w:ascii="Sylfaen" w:hAnsi="Sylfaen"/>
          <w:sz w:val="20"/>
          <w:szCs w:val="20"/>
          <w:highlight w:val="lightGray"/>
        </w:rPr>
        <w:softHyphen/>
      </w:r>
      <w:r w:rsidR="00025B40" w:rsidRPr="00F573D2">
        <w:rPr>
          <w:rFonts w:ascii="Sylfaen" w:hAnsi="Sylfaen" w:cs="Sylfaen"/>
          <w:sz w:val="20"/>
          <w:szCs w:val="20"/>
          <w:highlight w:val="lightGray"/>
        </w:rPr>
        <w:t>վան</w:t>
      </w:r>
      <w:r w:rsidR="00025B40" w:rsidRPr="00F573D2">
        <w:rPr>
          <w:rFonts w:ascii="Sylfaen" w:hAnsi="Sylfaen"/>
          <w:sz w:val="20"/>
          <w:szCs w:val="20"/>
          <w:highlight w:val="lightGray"/>
        </w:rPr>
        <w:softHyphen/>
      </w:r>
      <w:r w:rsidR="00025B40" w:rsidRPr="00F573D2">
        <w:rPr>
          <w:rFonts w:ascii="Sylfaen" w:hAnsi="Sylfaen" w:cs="Sylfaen"/>
          <w:sz w:val="20"/>
          <w:szCs w:val="20"/>
          <w:highlight w:val="lightGray"/>
        </w:rPr>
        <w:t>դա</w:t>
      </w:r>
      <w:r w:rsidR="00025B40" w:rsidRPr="00F573D2">
        <w:rPr>
          <w:rFonts w:ascii="Sylfaen" w:hAnsi="Sylfaen"/>
          <w:sz w:val="20"/>
          <w:szCs w:val="20"/>
          <w:highlight w:val="lightGray"/>
        </w:rPr>
        <w:softHyphen/>
      </w:r>
      <w:r w:rsidR="00025B40" w:rsidRPr="00F573D2">
        <w:rPr>
          <w:rFonts w:ascii="Sylfaen" w:hAnsi="Sylfaen" w:cs="Sylfaen"/>
          <w:sz w:val="20"/>
          <w:szCs w:val="20"/>
          <w:highlight w:val="lightGray"/>
        </w:rPr>
        <w:t>կու</w:t>
      </w:r>
      <w:r w:rsidR="00025B40" w:rsidRPr="00F573D2">
        <w:rPr>
          <w:rFonts w:ascii="Sylfaen" w:hAnsi="Sylfaen"/>
          <w:sz w:val="20"/>
          <w:szCs w:val="20"/>
          <w:highlight w:val="lightGray"/>
        </w:rPr>
        <w:softHyphen/>
      </w:r>
      <w:r w:rsidR="00025B40" w:rsidRPr="00F573D2">
        <w:rPr>
          <w:rFonts w:ascii="Sylfaen" w:hAnsi="Sylfaen" w:cs="Sylfaen"/>
          <w:sz w:val="20"/>
          <w:szCs w:val="20"/>
          <w:highlight w:val="lightGray"/>
        </w:rPr>
        <w:t>թյու</w:t>
      </w:r>
      <w:r w:rsidR="00025B40" w:rsidRPr="00F573D2">
        <w:rPr>
          <w:rFonts w:ascii="Sylfaen" w:hAnsi="Sylfaen"/>
          <w:sz w:val="20"/>
          <w:szCs w:val="20"/>
          <w:highlight w:val="lightGray"/>
        </w:rPr>
        <w:softHyphen/>
      </w:r>
      <w:r w:rsidR="00025B40" w:rsidRPr="00F573D2">
        <w:rPr>
          <w:rFonts w:ascii="Sylfaen" w:hAnsi="Sylfaen" w:cs="Sylfaen"/>
          <w:sz w:val="20"/>
          <w:szCs w:val="20"/>
          <w:highlight w:val="lightGray"/>
        </w:rPr>
        <w:t>ն</w:t>
      </w:r>
      <w:proofErr w:type="spellEnd"/>
      <w:r w:rsidR="00583556" w:rsidRPr="00F573D2">
        <w:rPr>
          <w:rFonts w:ascii="Sylfaen" w:hAnsi="Sylfaen" w:cs="Sylfaen"/>
          <w:sz w:val="20"/>
          <w:szCs w:val="20"/>
          <w:highlight w:val="lightGray"/>
        </w:rPr>
        <w:t>=</w:t>
      </w:r>
      <w:r w:rsidR="00FC50AE">
        <w:rPr>
          <w:rFonts w:ascii="Sylfaen" w:hAnsi="Sylfaen" w:cs="Sylfaen"/>
          <w:sz w:val="20"/>
          <w:szCs w:val="20"/>
          <w:highlight w:val="lightGray"/>
        </w:rPr>
        <w:t>?</w:t>
      </w:r>
      <w:proofErr w:type="spellStart"/>
      <w:r w:rsidR="00025B40" w:rsidRPr="00F573D2">
        <w:rPr>
          <w:rFonts w:ascii="Sylfaen" w:hAnsi="Sylfaen" w:cs="Sylfaen"/>
          <w:sz w:val="20"/>
          <w:szCs w:val="20"/>
          <w:highlight w:val="lightGray"/>
        </w:rPr>
        <w:t>ի</w:t>
      </w:r>
      <w:r w:rsidR="00025B40" w:rsidRPr="00F573D2">
        <w:rPr>
          <w:rFonts w:ascii="Sylfaen" w:hAnsi="Sylfaen"/>
          <w:sz w:val="20"/>
          <w:szCs w:val="20"/>
          <w:highlight w:val="lightGray"/>
        </w:rPr>
        <w:softHyphen/>
      </w:r>
      <w:r w:rsidR="00025B40" w:rsidRPr="00F573D2">
        <w:rPr>
          <w:rFonts w:ascii="Sylfaen" w:hAnsi="Sylfaen" w:cs="Sylfaen"/>
          <w:sz w:val="20"/>
          <w:szCs w:val="20"/>
          <w:highlight w:val="lightGray"/>
        </w:rPr>
        <w:t>մաս</w:t>
      </w:r>
      <w:r w:rsidR="00025B40" w:rsidRPr="00F573D2">
        <w:rPr>
          <w:rFonts w:ascii="Sylfaen" w:hAnsi="Sylfaen"/>
          <w:sz w:val="20"/>
          <w:szCs w:val="20"/>
          <w:highlight w:val="lightGray"/>
        </w:rPr>
        <w:softHyphen/>
      </w:r>
      <w:r w:rsidR="00025B40" w:rsidRPr="00F573D2">
        <w:rPr>
          <w:rFonts w:ascii="Sylfaen" w:hAnsi="Sylfaen" w:cs="Sylfaen"/>
          <w:sz w:val="20"/>
          <w:szCs w:val="20"/>
          <w:highlight w:val="lightGray"/>
        </w:rPr>
        <w:t>տ</w:t>
      </w:r>
      <w:proofErr w:type="spellEnd"/>
      <w:r w:rsidR="00583556" w:rsidRPr="00F573D2">
        <w:rPr>
          <w:rFonts w:ascii="Sylfaen" w:hAnsi="Sylfaen" w:cs="Sylfaen"/>
          <w:sz w:val="20"/>
          <w:szCs w:val="20"/>
          <w:highlight w:val="lightGray"/>
        </w:rPr>
        <w:t xml:space="preserve"> -&gt; encodes </w:t>
      </w:r>
      <w:proofErr w:type="spellStart"/>
      <w:r w:rsidR="00583556" w:rsidRPr="00F573D2">
        <w:rPr>
          <w:rFonts w:ascii="Sylfaen" w:hAnsi="Sylfaen" w:cs="Sylfaen"/>
          <w:sz w:val="20"/>
          <w:szCs w:val="20"/>
          <w:highlight w:val="lightGray"/>
        </w:rPr>
        <w:t>նշանա</w:t>
      </w:r>
      <w:r w:rsidR="00583556" w:rsidRPr="00F573D2">
        <w:rPr>
          <w:rFonts w:ascii="Sylfaen" w:hAnsi="Sylfaen"/>
          <w:sz w:val="20"/>
          <w:szCs w:val="20"/>
          <w:highlight w:val="lightGray"/>
        </w:rPr>
        <w:softHyphen/>
      </w:r>
      <w:r w:rsidR="00583556" w:rsidRPr="00F573D2">
        <w:rPr>
          <w:rFonts w:ascii="Sylfaen" w:hAnsi="Sylfaen" w:cs="Sylfaen"/>
          <w:sz w:val="20"/>
          <w:szCs w:val="20"/>
          <w:highlight w:val="lightGray"/>
        </w:rPr>
        <w:t>կու</w:t>
      </w:r>
      <w:r w:rsidR="00583556" w:rsidRPr="00F573D2">
        <w:rPr>
          <w:rFonts w:ascii="Sylfaen" w:hAnsi="Sylfaen"/>
          <w:sz w:val="20"/>
          <w:szCs w:val="20"/>
          <w:highlight w:val="lightGray"/>
        </w:rPr>
        <w:softHyphen/>
      </w:r>
      <w:r w:rsidR="00583556" w:rsidRPr="00F573D2">
        <w:rPr>
          <w:rFonts w:ascii="Sylfaen" w:hAnsi="Sylfaen" w:cs="Sylfaen"/>
          <w:sz w:val="20"/>
          <w:szCs w:val="20"/>
          <w:highlight w:val="lightGray"/>
        </w:rPr>
        <w:t>թյու</w:t>
      </w:r>
      <w:r w:rsidR="00583556" w:rsidRPr="00F573D2">
        <w:rPr>
          <w:rFonts w:ascii="Sylfaen" w:hAnsi="Sylfaen"/>
          <w:sz w:val="20"/>
          <w:szCs w:val="20"/>
          <w:highlight w:val="lightGray"/>
        </w:rPr>
        <w:softHyphen/>
      </w:r>
      <w:r w:rsidR="00583556" w:rsidRPr="00F573D2">
        <w:rPr>
          <w:rFonts w:ascii="Sylfaen" w:hAnsi="Sylfaen" w:cs="Sylfaen"/>
          <w:sz w:val="20"/>
          <w:szCs w:val="20"/>
          <w:highlight w:val="lightGray"/>
        </w:rPr>
        <w:t>ն</w:t>
      </w:r>
      <w:proofErr w:type="spellEnd"/>
      <w:r w:rsidR="00025B40" w:rsidRPr="00F573D2">
        <w:rPr>
          <w:rFonts w:ascii="Sylfaen" w:hAnsi="Sylfaen" w:cs="Sylfaen"/>
          <w:sz w:val="20"/>
          <w:szCs w:val="20"/>
          <w:highlight w:val="lightGray"/>
        </w:rPr>
        <w:t xml:space="preserve">) </w:t>
      </w:r>
      <w:r w:rsidRPr="00F573D2">
        <w:rPr>
          <w:rFonts w:ascii="Sylfaen" w:eastAsia="Tahoma" w:hAnsi="Sylfaen" w:cstheme="majorHAnsi"/>
          <w:sz w:val="20"/>
          <w:szCs w:val="20"/>
          <w:highlight w:val="lightGray"/>
        </w:rPr>
        <w:t xml:space="preserve">-  </w:t>
      </w:r>
      <w:proofErr w:type="spellStart"/>
      <w:r w:rsidRPr="00F573D2">
        <w:rPr>
          <w:rFonts w:ascii="Sylfaen" w:hAnsi="Sylfaen" w:cs="Sylfaen"/>
          <w:sz w:val="20"/>
          <w:szCs w:val="20"/>
          <w:highlight w:val="lightGray"/>
        </w:rPr>
        <w:t>Թարգ</w:t>
      </w:r>
      <w:r w:rsidRPr="00F573D2">
        <w:rPr>
          <w:rFonts w:ascii="Sylfaen" w:hAnsi="Sylfaen"/>
          <w:sz w:val="20"/>
          <w:szCs w:val="20"/>
          <w:highlight w:val="lightGray"/>
        </w:rPr>
        <w:softHyphen/>
      </w:r>
      <w:r w:rsidRPr="00F573D2">
        <w:rPr>
          <w:rFonts w:ascii="Sylfaen" w:hAnsi="Sylfaen" w:cs="Sylfaen"/>
          <w:sz w:val="20"/>
          <w:szCs w:val="20"/>
          <w:highlight w:val="lightGray"/>
        </w:rPr>
        <w:t>մա</w:t>
      </w:r>
      <w:r w:rsidRPr="00F573D2">
        <w:rPr>
          <w:rFonts w:ascii="Sylfaen" w:hAnsi="Sylfaen"/>
          <w:sz w:val="20"/>
          <w:szCs w:val="20"/>
          <w:highlight w:val="lightGray"/>
        </w:rPr>
        <w:softHyphen/>
      </w:r>
      <w:r w:rsidRPr="00F573D2">
        <w:rPr>
          <w:rFonts w:ascii="Sylfaen" w:hAnsi="Sylfaen" w:cs="Sylfaen"/>
          <w:sz w:val="20"/>
          <w:szCs w:val="20"/>
          <w:highlight w:val="lightGray"/>
        </w:rPr>
        <w:t>նու</w:t>
      </w:r>
      <w:r w:rsidRPr="00F573D2">
        <w:rPr>
          <w:rFonts w:ascii="Sylfaen" w:hAnsi="Sylfaen"/>
          <w:sz w:val="20"/>
          <w:szCs w:val="20"/>
          <w:highlight w:val="lightGray"/>
        </w:rPr>
        <w:softHyphen/>
      </w:r>
      <w:r w:rsidRPr="00F573D2">
        <w:rPr>
          <w:rFonts w:ascii="Sylfaen" w:hAnsi="Sylfaen" w:cs="Sylfaen"/>
          <w:sz w:val="20"/>
          <w:szCs w:val="20"/>
          <w:highlight w:val="lightGray"/>
        </w:rPr>
        <w:t>թյան</w:t>
      </w:r>
      <w:proofErr w:type="spellEnd"/>
      <w:r w:rsidRPr="00F573D2">
        <w:rPr>
          <w:rFonts w:ascii="Sylfaen" w:hAnsi="Sylfaen"/>
          <w:sz w:val="20"/>
          <w:szCs w:val="20"/>
          <w:highlight w:val="lightGray"/>
        </w:rPr>
        <w:t xml:space="preserve"> </w:t>
      </w:r>
      <w:proofErr w:type="spellStart"/>
      <w:r w:rsidRPr="00F573D2">
        <w:rPr>
          <w:rFonts w:ascii="Sylfaen" w:hAnsi="Sylfaen" w:cs="Sylfaen"/>
          <w:sz w:val="20"/>
          <w:szCs w:val="20"/>
          <w:highlight w:val="lightGray"/>
        </w:rPr>
        <w:t>գոր</w:t>
      </w:r>
      <w:r w:rsidRPr="00F573D2">
        <w:rPr>
          <w:rFonts w:ascii="Sylfaen" w:hAnsi="Sylfaen"/>
          <w:sz w:val="20"/>
          <w:szCs w:val="20"/>
          <w:highlight w:val="lightGray"/>
        </w:rPr>
        <w:softHyphen/>
      </w:r>
      <w:r w:rsidRPr="00F573D2">
        <w:rPr>
          <w:rFonts w:ascii="Sylfaen" w:hAnsi="Sylfaen" w:cs="Sylfaen"/>
          <w:sz w:val="20"/>
          <w:szCs w:val="20"/>
          <w:highlight w:val="lightGray"/>
        </w:rPr>
        <w:t>ծըն</w:t>
      </w:r>
      <w:r w:rsidRPr="00F573D2">
        <w:rPr>
          <w:rFonts w:ascii="Sylfaen" w:hAnsi="Sylfaen"/>
          <w:sz w:val="20"/>
          <w:szCs w:val="20"/>
          <w:highlight w:val="lightGray"/>
        </w:rPr>
        <w:softHyphen/>
      </w:r>
      <w:r w:rsidRPr="00F573D2">
        <w:rPr>
          <w:rFonts w:ascii="Sylfaen" w:hAnsi="Sylfaen" w:cs="Sylfaen"/>
          <w:sz w:val="20"/>
          <w:szCs w:val="20"/>
          <w:highlight w:val="lightGray"/>
        </w:rPr>
        <w:t>թա</w:t>
      </w:r>
      <w:r w:rsidRPr="00F573D2">
        <w:rPr>
          <w:rFonts w:ascii="Sylfaen" w:hAnsi="Sylfaen"/>
          <w:sz w:val="20"/>
          <w:szCs w:val="20"/>
          <w:highlight w:val="lightGray"/>
        </w:rPr>
        <w:softHyphen/>
      </w:r>
      <w:r w:rsidRPr="00F573D2">
        <w:rPr>
          <w:rFonts w:ascii="Sylfaen" w:hAnsi="Sylfaen" w:cs="Sylfaen"/>
          <w:sz w:val="20"/>
          <w:szCs w:val="20"/>
          <w:highlight w:val="lightGray"/>
        </w:rPr>
        <w:t>ցի</w:t>
      </w:r>
      <w:proofErr w:type="spellEnd"/>
      <w:r w:rsidRPr="00F573D2">
        <w:rPr>
          <w:rFonts w:ascii="Sylfaen" w:hAnsi="Sylfaen"/>
          <w:sz w:val="20"/>
          <w:szCs w:val="20"/>
          <w:highlight w:val="lightGray"/>
        </w:rPr>
        <w:t xml:space="preserve"> </w:t>
      </w:r>
      <w:proofErr w:type="spellStart"/>
      <w:r w:rsidRPr="00F573D2">
        <w:rPr>
          <w:rFonts w:ascii="Sylfaen" w:hAnsi="Sylfaen" w:cs="Sylfaen"/>
          <w:sz w:val="20"/>
          <w:szCs w:val="20"/>
          <w:highlight w:val="lightGray"/>
        </w:rPr>
        <w:t>քննու</w:t>
      </w:r>
      <w:r w:rsidRPr="00F573D2">
        <w:rPr>
          <w:rFonts w:ascii="Sylfaen" w:hAnsi="Sylfaen"/>
          <w:sz w:val="20"/>
          <w:szCs w:val="20"/>
          <w:highlight w:val="lightGray"/>
        </w:rPr>
        <w:softHyphen/>
      </w:r>
      <w:r w:rsidRPr="00F573D2">
        <w:rPr>
          <w:rFonts w:ascii="Sylfaen" w:hAnsi="Sylfaen" w:cs="Sylfaen"/>
          <w:sz w:val="20"/>
          <w:szCs w:val="20"/>
          <w:highlight w:val="lightGray"/>
        </w:rPr>
        <w:t>թյու</w:t>
      </w:r>
      <w:r w:rsidRPr="00F573D2">
        <w:rPr>
          <w:rFonts w:ascii="Sylfaen" w:hAnsi="Sylfaen"/>
          <w:sz w:val="20"/>
          <w:szCs w:val="20"/>
          <w:highlight w:val="lightGray"/>
        </w:rPr>
        <w:softHyphen/>
      </w:r>
      <w:r w:rsidRPr="00F573D2">
        <w:rPr>
          <w:rFonts w:ascii="Sylfaen" w:hAnsi="Sylfaen" w:cs="Sylfaen"/>
          <w:sz w:val="20"/>
          <w:szCs w:val="20"/>
          <w:highlight w:val="lightGray"/>
        </w:rPr>
        <w:t>նից</w:t>
      </w:r>
      <w:proofErr w:type="spellEnd"/>
      <w:r w:rsidRPr="00F573D2">
        <w:rPr>
          <w:rFonts w:ascii="Sylfaen" w:hAnsi="Sylfaen"/>
          <w:sz w:val="20"/>
          <w:szCs w:val="20"/>
          <w:highlight w:val="lightGray"/>
        </w:rPr>
        <w:t xml:space="preserve"> </w:t>
      </w:r>
      <w:proofErr w:type="spellStart"/>
      <w:r w:rsidRPr="00F573D2">
        <w:rPr>
          <w:rFonts w:ascii="Sylfaen" w:hAnsi="Sylfaen" w:cs="Sylfaen"/>
          <w:sz w:val="20"/>
          <w:szCs w:val="20"/>
          <w:highlight w:val="lightGray"/>
        </w:rPr>
        <w:t>հե</w:t>
      </w:r>
      <w:r w:rsidRPr="00F573D2">
        <w:rPr>
          <w:rFonts w:ascii="Sylfaen" w:hAnsi="Sylfaen"/>
          <w:sz w:val="20"/>
          <w:szCs w:val="20"/>
          <w:highlight w:val="lightGray"/>
        </w:rPr>
        <w:softHyphen/>
      </w:r>
      <w:r w:rsidRPr="00F573D2">
        <w:rPr>
          <w:rFonts w:ascii="Sylfaen" w:hAnsi="Sylfaen" w:cs="Sylfaen"/>
          <w:sz w:val="20"/>
          <w:szCs w:val="20"/>
          <w:highlight w:val="lightGray"/>
        </w:rPr>
        <w:t>տե</w:t>
      </w:r>
      <w:r w:rsidRPr="00F573D2">
        <w:rPr>
          <w:rFonts w:ascii="Sylfaen" w:hAnsi="Sylfaen"/>
          <w:sz w:val="20"/>
          <w:szCs w:val="20"/>
          <w:highlight w:val="lightGray"/>
        </w:rPr>
        <w:softHyphen/>
      </w:r>
      <w:r w:rsidRPr="00F573D2">
        <w:rPr>
          <w:rFonts w:ascii="Sylfaen" w:hAnsi="Sylfaen" w:cs="Sylfaen"/>
          <w:sz w:val="20"/>
          <w:szCs w:val="20"/>
          <w:highlight w:val="lightGray"/>
        </w:rPr>
        <w:t>ւում</w:t>
      </w:r>
      <w:proofErr w:type="spellEnd"/>
      <w:r w:rsidRPr="00F573D2">
        <w:rPr>
          <w:rFonts w:ascii="Sylfaen" w:hAnsi="Sylfaen"/>
          <w:sz w:val="20"/>
          <w:szCs w:val="20"/>
          <w:highlight w:val="lightGray"/>
        </w:rPr>
        <w:t xml:space="preserve"> </w:t>
      </w:r>
      <w:r w:rsidRPr="00F573D2">
        <w:rPr>
          <w:rFonts w:ascii="Sylfaen" w:hAnsi="Sylfaen" w:cs="Sylfaen"/>
          <w:sz w:val="20"/>
          <w:szCs w:val="20"/>
          <w:highlight w:val="lightGray"/>
        </w:rPr>
        <w:t>է</w:t>
      </w:r>
      <w:r w:rsidRPr="00F573D2">
        <w:rPr>
          <w:rFonts w:ascii="Sylfaen" w:hAnsi="Sylfaen"/>
          <w:sz w:val="20"/>
          <w:szCs w:val="20"/>
          <w:highlight w:val="lightGray"/>
        </w:rPr>
        <w:t xml:space="preserve">, </w:t>
      </w:r>
      <w:proofErr w:type="spellStart"/>
      <w:r w:rsidRPr="00F573D2">
        <w:rPr>
          <w:rFonts w:ascii="Sylfaen" w:hAnsi="Sylfaen" w:cs="Sylfaen"/>
          <w:sz w:val="20"/>
          <w:szCs w:val="20"/>
          <w:highlight w:val="lightGray"/>
        </w:rPr>
        <w:t>որ</w:t>
      </w:r>
      <w:proofErr w:type="spellEnd"/>
      <w:r w:rsidRPr="00F573D2">
        <w:rPr>
          <w:rFonts w:ascii="Sylfaen" w:hAnsi="Sylfaen"/>
          <w:sz w:val="20"/>
          <w:szCs w:val="20"/>
          <w:highlight w:val="lightGray"/>
        </w:rPr>
        <w:t xml:space="preserve"> </w:t>
      </w:r>
      <w:proofErr w:type="spellStart"/>
      <w:r w:rsidRPr="00F573D2">
        <w:rPr>
          <w:rFonts w:ascii="Sylfaen" w:hAnsi="Sylfaen" w:cs="Sylfaen"/>
          <w:sz w:val="20"/>
          <w:szCs w:val="20"/>
          <w:highlight w:val="lightGray"/>
        </w:rPr>
        <w:t>թարգ</w:t>
      </w:r>
      <w:r w:rsidRPr="00F573D2">
        <w:rPr>
          <w:rFonts w:ascii="Sylfaen" w:hAnsi="Sylfaen"/>
          <w:sz w:val="20"/>
          <w:szCs w:val="20"/>
          <w:highlight w:val="lightGray"/>
        </w:rPr>
        <w:softHyphen/>
      </w:r>
      <w:r w:rsidRPr="00F573D2">
        <w:rPr>
          <w:rFonts w:ascii="Sylfaen" w:hAnsi="Sylfaen" w:cs="Sylfaen"/>
          <w:sz w:val="20"/>
          <w:szCs w:val="20"/>
          <w:highlight w:val="lightGray"/>
        </w:rPr>
        <w:t>ման</w:t>
      </w:r>
      <w:r w:rsidRPr="00F573D2">
        <w:rPr>
          <w:rFonts w:ascii="Sylfaen" w:hAnsi="Sylfaen"/>
          <w:sz w:val="20"/>
          <w:szCs w:val="20"/>
          <w:highlight w:val="lightGray"/>
        </w:rPr>
        <w:softHyphen/>
      </w:r>
      <w:r w:rsidRPr="00F573D2">
        <w:rPr>
          <w:rFonts w:ascii="Sylfaen" w:hAnsi="Sylfaen" w:cs="Sylfaen"/>
          <w:sz w:val="20"/>
          <w:szCs w:val="20"/>
          <w:highlight w:val="lightGray"/>
        </w:rPr>
        <w:t>վում</w:t>
      </w:r>
      <w:proofErr w:type="spellEnd"/>
      <w:r w:rsidRPr="00F573D2">
        <w:rPr>
          <w:rFonts w:ascii="Sylfaen" w:hAnsi="Sylfaen"/>
          <w:sz w:val="20"/>
          <w:szCs w:val="20"/>
          <w:highlight w:val="lightGray"/>
        </w:rPr>
        <w:t xml:space="preserve"> </w:t>
      </w:r>
      <w:r w:rsidRPr="00F573D2">
        <w:rPr>
          <w:rFonts w:ascii="Sylfaen" w:hAnsi="Sylfaen" w:cs="Sylfaen"/>
          <w:sz w:val="20"/>
          <w:szCs w:val="20"/>
          <w:highlight w:val="lightGray"/>
        </w:rPr>
        <w:t>է</w:t>
      </w:r>
      <w:r w:rsidRPr="00F573D2">
        <w:rPr>
          <w:rFonts w:ascii="Sylfaen" w:hAnsi="Sylfaen"/>
          <w:sz w:val="20"/>
          <w:szCs w:val="20"/>
          <w:highlight w:val="lightGray"/>
        </w:rPr>
        <w:t xml:space="preserve"> </w:t>
      </w:r>
      <w:proofErr w:type="spellStart"/>
      <w:r w:rsidR="00583556" w:rsidRPr="00F573D2">
        <w:rPr>
          <w:rFonts w:ascii="Sylfaen" w:hAnsi="Sylfaen" w:cs="Sylfaen"/>
          <w:color w:val="000000" w:themeColor="text1"/>
          <w:sz w:val="20"/>
          <w:szCs w:val="20"/>
          <w:highlight w:val="lightGray"/>
        </w:rPr>
        <w:t>ի</w:t>
      </w:r>
      <w:r w:rsidR="00583556" w:rsidRPr="00F573D2">
        <w:rPr>
          <w:rFonts w:ascii="Sylfaen" w:hAnsi="Sylfaen"/>
          <w:color w:val="000000" w:themeColor="text1"/>
          <w:sz w:val="20"/>
          <w:szCs w:val="20"/>
          <w:highlight w:val="lightGray"/>
        </w:rPr>
        <w:softHyphen/>
      </w:r>
      <w:r w:rsidR="00583556" w:rsidRPr="00F573D2">
        <w:rPr>
          <w:rFonts w:ascii="Sylfaen" w:hAnsi="Sylfaen" w:cs="Sylfaen"/>
          <w:color w:val="000000" w:themeColor="text1"/>
          <w:sz w:val="20"/>
          <w:szCs w:val="20"/>
          <w:highlight w:val="lightGray"/>
        </w:rPr>
        <w:t>մաս</w:t>
      </w:r>
      <w:r w:rsidR="00583556" w:rsidRPr="00F573D2">
        <w:rPr>
          <w:rFonts w:ascii="Sylfaen" w:hAnsi="Sylfaen"/>
          <w:color w:val="000000" w:themeColor="text1"/>
          <w:sz w:val="20"/>
          <w:szCs w:val="20"/>
          <w:highlight w:val="lightGray"/>
        </w:rPr>
        <w:softHyphen/>
      </w:r>
      <w:r w:rsidR="00583556" w:rsidRPr="00F573D2">
        <w:rPr>
          <w:rFonts w:ascii="Sylfaen" w:hAnsi="Sylfaen" w:cs="Sylfaen"/>
          <w:color w:val="000000" w:themeColor="text1"/>
          <w:sz w:val="20"/>
          <w:szCs w:val="20"/>
          <w:highlight w:val="lightGray"/>
        </w:rPr>
        <w:t>տը</w:t>
      </w:r>
      <w:proofErr w:type="spellEnd"/>
      <w:r w:rsidRPr="00F573D2">
        <w:rPr>
          <w:rFonts w:ascii="Sylfaen" w:hAnsi="Sylfaen"/>
          <w:color w:val="000000" w:themeColor="text1"/>
          <w:sz w:val="20"/>
          <w:szCs w:val="20"/>
          <w:highlight w:val="lightGray"/>
        </w:rPr>
        <w:t xml:space="preserve">, </w:t>
      </w:r>
      <w:proofErr w:type="spellStart"/>
      <w:r w:rsidRPr="00F573D2">
        <w:rPr>
          <w:rFonts w:ascii="Sylfaen" w:hAnsi="Sylfaen" w:cs="Sylfaen"/>
          <w:sz w:val="20"/>
          <w:szCs w:val="20"/>
          <w:highlight w:val="lightGray"/>
        </w:rPr>
        <w:t>այլ</w:t>
      </w:r>
      <w:proofErr w:type="spellEnd"/>
      <w:r w:rsidRPr="00F573D2">
        <w:rPr>
          <w:rFonts w:ascii="Sylfaen" w:hAnsi="Sylfaen"/>
          <w:sz w:val="20"/>
          <w:szCs w:val="20"/>
          <w:highlight w:val="lightGray"/>
        </w:rPr>
        <w:t xml:space="preserve"> </w:t>
      </w:r>
      <w:proofErr w:type="spellStart"/>
      <w:r w:rsidRPr="00F573D2">
        <w:rPr>
          <w:rFonts w:ascii="Sylfaen" w:hAnsi="Sylfaen" w:cs="Sylfaen"/>
          <w:sz w:val="20"/>
          <w:szCs w:val="20"/>
          <w:highlight w:val="lightGray"/>
        </w:rPr>
        <w:t>ոչ</w:t>
      </w:r>
      <w:proofErr w:type="spellEnd"/>
      <w:r w:rsidRPr="00F573D2">
        <w:rPr>
          <w:rFonts w:ascii="Sylfaen" w:hAnsi="Sylfaen"/>
          <w:sz w:val="20"/>
          <w:szCs w:val="20"/>
          <w:highlight w:val="lightGray"/>
        </w:rPr>
        <w:t xml:space="preserve"> </w:t>
      </w:r>
      <w:proofErr w:type="spellStart"/>
      <w:r w:rsidRPr="00F573D2">
        <w:rPr>
          <w:rFonts w:ascii="Sylfaen" w:hAnsi="Sylfaen" w:cs="Sylfaen"/>
          <w:sz w:val="20"/>
          <w:szCs w:val="20"/>
          <w:highlight w:val="lightGray"/>
        </w:rPr>
        <w:t>թե</w:t>
      </w:r>
      <w:proofErr w:type="spellEnd"/>
      <w:r w:rsidR="00583556" w:rsidRPr="00F573D2">
        <w:rPr>
          <w:rFonts w:ascii="Sylfaen" w:hAnsi="Sylfaen"/>
          <w:sz w:val="20"/>
          <w:szCs w:val="20"/>
          <w:highlight w:val="lightGray"/>
        </w:rPr>
        <w:t xml:space="preserve"> </w:t>
      </w:r>
      <w:proofErr w:type="spellStart"/>
      <w:r w:rsidR="00583556" w:rsidRPr="00F573D2">
        <w:rPr>
          <w:rFonts w:ascii="Sylfaen" w:hAnsi="Sylfaen" w:cs="Sylfaen"/>
          <w:b/>
          <w:bCs/>
          <w:sz w:val="20"/>
          <w:szCs w:val="20"/>
          <w:highlight w:val="lightGray"/>
        </w:rPr>
        <w:t>նշանա</w:t>
      </w:r>
      <w:r w:rsidR="00583556" w:rsidRPr="00F573D2">
        <w:rPr>
          <w:rFonts w:ascii="Sylfaen" w:hAnsi="Sylfaen"/>
          <w:b/>
          <w:bCs/>
          <w:sz w:val="20"/>
          <w:szCs w:val="20"/>
          <w:highlight w:val="lightGray"/>
        </w:rPr>
        <w:softHyphen/>
      </w:r>
      <w:r w:rsidR="00583556" w:rsidRPr="00F573D2">
        <w:rPr>
          <w:rFonts w:ascii="Sylfaen" w:hAnsi="Sylfaen" w:cs="Sylfaen"/>
          <w:b/>
          <w:bCs/>
          <w:sz w:val="20"/>
          <w:szCs w:val="20"/>
          <w:highlight w:val="lightGray"/>
        </w:rPr>
        <w:t>կու</w:t>
      </w:r>
      <w:r w:rsidR="00583556" w:rsidRPr="00F573D2">
        <w:rPr>
          <w:rFonts w:ascii="Sylfaen" w:hAnsi="Sylfaen"/>
          <w:b/>
          <w:bCs/>
          <w:sz w:val="20"/>
          <w:szCs w:val="20"/>
          <w:highlight w:val="lightGray"/>
        </w:rPr>
        <w:softHyphen/>
      </w:r>
      <w:r w:rsidR="00583556" w:rsidRPr="00F573D2">
        <w:rPr>
          <w:rFonts w:ascii="Sylfaen" w:hAnsi="Sylfaen" w:cs="Sylfaen"/>
          <w:b/>
          <w:bCs/>
          <w:sz w:val="20"/>
          <w:szCs w:val="20"/>
          <w:highlight w:val="lightGray"/>
        </w:rPr>
        <w:t>թյու</w:t>
      </w:r>
      <w:r w:rsidR="00583556" w:rsidRPr="00F573D2">
        <w:rPr>
          <w:rFonts w:ascii="Sylfaen" w:hAnsi="Sylfaen"/>
          <w:b/>
          <w:bCs/>
          <w:sz w:val="20"/>
          <w:szCs w:val="20"/>
          <w:highlight w:val="lightGray"/>
        </w:rPr>
        <w:softHyphen/>
      </w:r>
      <w:r w:rsidR="00583556" w:rsidRPr="00F573D2">
        <w:rPr>
          <w:rFonts w:ascii="Sylfaen" w:hAnsi="Sylfaen" w:cs="Sylfaen"/>
          <w:b/>
          <w:bCs/>
          <w:sz w:val="20"/>
          <w:szCs w:val="20"/>
          <w:highlight w:val="lightGray"/>
        </w:rPr>
        <w:t>նը</w:t>
      </w:r>
      <w:proofErr w:type="spellEnd"/>
      <w:r w:rsidRPr="00F573D2">
        <w:rPr>
          <w:rFonts w:ascii="Sylfaen" w:hAnsi="Sylfaen"/>
          <w:sz w:val="20"/>
          <w:szCs w:val="20"/>
          <w:highlight w:val="lightGray"/>
        </w:rPr>
        <w:t>:</w:t>
      </w:r>
    </w:p>
    <w:p w14:paraId="07B1356F" w14:textId="6C781759" w:rsidR="008227CB" w:rsidRPr="00F573D2" w:rsidRDefault="008227CB" w:rsidP="008227CB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F573D2">
        <w:rPr>
          <w:rFonts w:ascii="Sylfaen" w:eastAsia="Tahoma" w:hAnsi="Sylfaen" w:cstheme="majorHAnsi"/>
          <w:color w:val="FF0000"/>
          <w:sz w:val="20"/>
          <w:szCs w:val="20"/>
        </w:rPr>
        <w:t xml:space="preserve">p.73 (6 ft)  - </w:t>
      </w:r>
      <w:r w:rsidRPr="00F573D2">
        <w:rPr>
          <w:rFonts w:ascii="Sylfaen" w:hAnsi="Sylfaen" w:cs="Sylfaen"/>
          <w:color w:val="FF0000"/>
          <w:sz w:val="20"/>
          <w:szCs w:val="20"/>
        </w:rPr>
        <w:t>formatting</w:t>
      </w:r>
    </w:p>
    <w:p w14:paraId="345B88A4" w14:textId="77777777" w:rsidR="008227CB" w:rsidRPr="00F573D2" w:rsidRDefault="008227CB" w:rsidP="008227CB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F573D2">
        <w:rPr>
          <w:rFonts w:ascii="Sylfaen" w:eastAsia="Tahoma" w:hAnsi="Sylfaen" w:cstheme="majorHAnsi"/>
          <w:sz w:val="20"/>
          <w:szCs w:val="20"/>
        </w:rPr>
        <w:t xml:space="preserve">p.73 (3 fb)  - </w:t>
      </w:r>
      <w:proofErr w:type="spellStart"/>
      <w:r w:rsidRPr="00F573D2">
        <w:rPr>
          <w:rFonts w:ascii="Sylfaen" w:hAnsi="Sylfaen" w:cs="Sylfaen"/>
          <w:sz w:val="20"/>
          <w:szCs w:val="20"/>
        </w:rPr>
        <w:t>Դեմք</w:t>
      </w:r>
      <w:proofErr w:type="spellEnd"/>
      <w:r w:rsidRPr="00F573D2">
        <w:rPr>
          <w:rFonts w:ascii="Sylfaen" w:hAnsi="Sylfaen" w:cs="Sylfaen"/>
          <w:sz w:val="20"/>
          <w:szCs w:val="20"/>
          <w:lang w:val="hy-AM"/>
        </w:rPr>
        <w:t>ը</w:t>
      </w:r>
      <w:r w:rsidRPr="00F573D2">
        <w:rPr>
          <w:rFonts w:ascii="Sylfaen" w:hAnsi="Sylfaen"/>
          <w:sz w:val="20"/>
          <w:szCs w:val="20"/>
        </w:rPr>
        <w:t xml:space="preserve">, </w:t>
      </w:r>
      <w:proofErr w:type="spellStart"/>
      <w:r w:rsidRPr="00F573D2">
        <w:rPr>
          <w:rFonts w:ascii="Sylfaen" w:hAnsi="Sylfaen" w:cs="Sylfaen"/>
          <w:sz w:val="20"/>
          <w:szCs w:val="20"/>
        </w:rPr>
        <w:t>թի</w:t>
      </w:r>
      <w:r w:rsidRPr="00F573D2">
        <w:rPr>
          <w:rFonts w:ascii="Sylfaen" w:hAnsi="Sylfaen"/>
          <w:sz w:val="20"/>
          <w:szCs w:val="20"/>
        </w:rPr>
        <w:softHyphen/>
      </w:r>
      <w:r w:rsidRPr="00F573D2">
        <w:rPr>
          <w:rFonts w:ascii="Sylfaen" w:hAnsi="Sylfaen" w:cs="Sylfaen"/>
          <w:sz w:val="20"/>
          <w:szCs w:val="20"/>
        </w:rPr>
        <w:t>վը</w:t>
      </w:r>
      <w:proofErr w:type="spellEnd"/>
      <w:r w:rsidRPr="00F573D2">
        <w:rPr>
          <w:rFonts w:ascii="Sylfaen" w:hAnsi="Sylfaen"/>
          <w:sz w:val="20"/>
          <w:szCs w:val="20"/>
        </w:rPr>
        <w:t xml:space="preserve">, </w:t>
      </w:r>
      <w:proofErr w:type="spellStart"/>
      <w:r w:rsidRPr="00F573D2">
        <w:rPr>
          <w:rFonts w:ascii="Sylfaen" w:hAnsi="Sylfaen" w:cs="Sylfaen"/>
          <w:sz w:val="20"/>
          <w:szCs w:val="20"/>
        </w:rPr>
        <w:t>եւ</w:t>
      </w:r>
      <w:proofErr w:type="spellEnd"/>
      <w:r w:rsidRPr="00F573D2">
        <w:rPr>
          <w:rFonts w:ascii="Sylfaen" w:hAnsi="Sylfaen"/>
          <w:sz w:val="20"/>
          <w:szCs w:val="20"/>
        </w:rPr>
        <w:t xml:space="preserve"> </w:t>
      </w:r>
      <w:proofErr w:type="spellStart"/>
      <w:r w:rsidRPr="00F573D2">
        <w:rPr>
          <w:rFonts w:ascii="Sylfaen" w:hAnsi="Sylfaen" w:cs="Sylfaen"/>
          <w:b/>
          <w:bCs/>
          <w:sz w:val="20"/>
          <w:szCs w:val="20"/>
        </w:rPr>
        <w:t>եղանակը</w:t>
      </w:r>
      <w:proofErr w:type="spellEnd"/>
      <w:r w:rsidRPr="00F573D2">
        <w:rPr>
          <w:rFonts w:ascii="Sylfaen" w:hAnsi="Sylfaen"/>
          <w:sz w:val="20"/>
          <w:szCs w:val="20"/>
        </w:rPr>
        <w:t xml:space="preserve"> [</w:t>
      </w:r>
      <w:r w:rsidRPr="00F573D2">
        <w:rPr>
          <w:rFonts w:ascii="Sylfaen" w:hAnsi="Sylfaen" w:cs="Sylfaen"/>
          <w:sz w:val="20"/>
          <w:szCs w:val="20"/>
        </w:rPr>
        <w:t>Ջահ</w:t>
      </w:r>
      <w:r w:rsidRPr="00F573D2">
        <w:rPr>
          <w:rFonts w:ascii="Sylfaen" w:hAnsi="Sylfaen"/>
          <w:sz w:val="20"/>
          <w:szCs w:val="20"/>
        </w:rPr>
        <w:t>1974::2</w:t>
      </w:r>
      <w:r w:rsidRPr="00F573D2">
        <w:rPr>
          <w:rFonts w:ascii="Sylfaen" w:hAnsi="Sylfaen"/>
          <w:sz w:val="20"/>
          <w:szCs w:val="20"/>
          <w:lang w:val="hy-AM"/>
        </w:rPr>
        <w:t>42</w:t>
      </w:r>
      <w:r w:rsidRPr="00F573D2">
        <w:rPr>
          <w:rFonts w:ascii="Sylfaen" w:hAnsi="Sylfaen"/>
          <w:sz w:val="20"/>
          <w:szCs w:val="20"/>
        </w:rPr>
        <w:t>]</w:t>
      </w:r>
    </w:p>
    <w:p w14:paraId="6D8E9F84" w14:textId="4F952586" w:rsidR="00FC50AE" w:rsidRPr="00635FCB" w:rsidRDefault="00FC50AE" w:rsidP="00FC50AE">
      <w:pPr>
        <w:pStyle w:val="Index1"/>
        <w:numPr>
          <w:ilvl w:val="0"/>
          <w:numId w:val="20"/>
        </w:numPr>
        <w:rPr>
          <w:rFonts w:ascii="Sylfaen" w:hAnsi="Sylfaen"/>
          <w:sz w:val="20"/>
          <w:szCs w:val="20"/>
        </w:rPr>
      </w:pPr>
      <w:r>
        <w:rPr>
          <w:rFonts w:ascii="Sylfaen" w:eastAsia="Tahoma" w:hAnsi="Sylfaen" w:cstheme="majorHAnsi"/>
          <w:sz w:val="20"/>
          <w:szCs w:val="20"/>
        </w:rPr>
        <w:t>internet version</w:t>
      </w:r>
      <w:r w:rsidRPr="00635FCB">
        <w:rPr>
          <w:rFonts w:ascii="Sylfaen" w:eastAsia="Tahoma" w:hAnsi="Sylfaen" w:cstheme="majorHAnsi"/>
          <w:sz w:val="20"/>
          <w:szCs w:val="20"/>
        </w:rPr>
        <w:t xml:space="preserve"> p.32</w:t>
      </w:r>
      <w:r>
        <w:rPr>
          <w:rFonts w:ascii="Sylfaen" w:eastAsia="Tahoma" w:hAnsi="Sylfaen" w:cstheme="majorHAnsi"/>
          <w:sz w:val="20"/>
          <w:szCs w:val="20"/>
        </w:rPr>
        <w:t xml:space="preserve">3 </w:t>
      </w:r>
      <w:r w:rsidRPr="00F573D2">
        <w:rPr>
          <w:rFonts w:ascii="Sylfaen" w:eastAsia="Tahoma" w:hAnsi="Sylfaen" w:cstheme="majorHAnsi"/>
          <w:sz w:val="20"/>
          <w:szCs w:val="20"/>
        </w:rPr>
        <w:t>73 (3 fb)</w:t>
      </w:r>
      <w:r w:rsidRPr="00635FCB">
        <w:rPr>
          <w:rFonts w:ascii="Sylfaen" w:eastAsia="Tahoma" w:hAnsi="Sylfaen" w:cstheme="majorHAnsi"/>
          <w:sz w:val="20"/>
          <w:szCs w:val="20"/>
        </w:rPr>
        <w:t xml:space="preserve"> – </w:t>
      </w:r>
      <w:proofErr w:type="spellStart"/>
      <w:r>
        <w:rPr>
          <w:i/>
          <w:iCs/>
          <w:color w:val="1A1A1A"/>
          <w:sz w:val="20"/>
          <w:szCs w:val="20"/>
        </w:rPr>
        <w:t>խնդիր</w:t>
      </w:r>
      <w:r>
        <w:rPr>
          <w:i/>
          <w:iCs/>
          <w:sz w:val="20"/>
          <w:szCs w:val="20"/>
        </w:rPr>
        <w:t>-</w:t>
      </w:r>
      <w:r>
        <w:rPr>
          <w:i/>
          <w:iCs/>
          <w:color w:val="1A1A1A"/>
          <w:sz w:val="20"/>
          <w:szCs w:val="20"/>
        </w:rPr>
        <w:t>ների</w:t>
      </w:r>
      <w:proofErr w:type="spellEnd"/>
      <w:r>
        <w:rPr>
          <w:i/>
          <w:iCs/>
          <w:color w:val="1A1A1A"/>
          <w:sz w:val="20"/>
          <w:szCs w:val="20"/>
        </w:rPr>
        <w:t xml:space="preserve"> </w:t>
      </w:r>
      <w:r w:rsidRPr="00635FCB">
        <w:rPr>
          <w:rFonts w:ascii="Sylfaen" w:hAnsi="Sylfaen"/>
          <w:sz w:val="20"/>
          <w:szCs w:val="20"/>
        </w:rPr>
        <w:t xml:space="preserve">- </w:t>
      </w:r>
      <w:proofErr w:type="spellStart"/>
      <w:r>
        <w:rPr>
          <w:i/>
          <w:iCs/>
          <w:color w:val="1A1A1A"/>
          <w:sz w:val="20"/>
          <w:szCs w:val="20"/>
        </w:rPr>
        <w:t>խնդիրների</w:t>
      </w:r>
      <w:proofErr w:type="spellEnd"/>
    </w:p>
    <w:p w14:paraId="138A6F49" w14:textId="77777777" w:rsidR="00FC50AE" w:rsidRPr="00635FCB" w:rsidRDefault="00FC50AE" w:rsidP="00FC50AE">
      <w:pPr>
        <w:pStyle w:val="Index1"/>
        <w:numPr>
          <w:ilvl w:val="0"/>
          <w:numId w:val="20"/>
        </w:numPr>
        <w:rPr>
          <w:rFonts w:ascii="Sylfaen" w:hAnsi="Sylfaen"/>
          <w:sz w:val="20"/>
          <w:szCs w:val="20"/>
        </w:rPr>
      </w:pPr>
      <w:r w:rsidRPr="00635FCB">
        <w:rPr>
          <w:rFonts w:ascii="Sylfaen" w:eastAsia="Tahoma" w:hAnsi="Sylfaen" w:cstheme="majorHAnsi"/>
          <w:sz w:val="20"/>
          <w:szCs w:val="20"/>
        </w:rPr>
        <w:t xml:space="preserve">p.382 – move </w:t>
      </w:r>
      <w:r w:rsidRPr="00635FCB">
        <w:rPr>
          <w:rFonts w:ascii="Sylfaen" w:hAnsi="Sylfaen"/>
          <w:sz w:val="20"/>
          <w:szCs w:val="20"/>
        </w:rPr>
        <w:t xml:space="preserve">14.5.3 </w:t>
      </w:r>
      <w:r w:rsidRPr="00635FCB">
        <w:rPr>
          <w:rFonts w:ascii="Sylfaen" w:eastAsia="Tahoma" w:hAnsi="Sylfaen" w:cstheme="majorHAnsi"/>
          <w:sz w:val="20"/>
          <w:szCs w:val="20"/>
        </w:rPr>
        <w:t xml:space="preserve">from </w:t>
      </w:r>
      <w:r>
        <w:rPr>
          <w:rFonts w:ascii="Sylfaen" w:eastAsia="Tahoma" w:hAnsi="Sylfaen" w:cstheme="majorHAnsi"/>
          <w:sz w:val="20"/>
          <w:szCs w:val="20"/>
        </w:rPr>
        <w:t>“</w:t>
      </w:r>
      <w:r w:rsidRPr="00635FCB">
        <w:rPr>
          <w:rFonts w:ascii="Sylfaen" w:eastAsia="Calibri" w:hAnsi="Sylfaen" w:cs="Calibri"/>
          <w:sz w:val="20"/>
          <w:szCs w:val="20"/>
        </w:rPr>
        <w:t xml:space="preserve">-. </w:t>
      </w:r>
      <w:proofErr w:type="spellStart"/>
      <w:r w:rsidRPr="00635FCB">
        <w:rPr>
          <w:rFonts w:ascii="Sylfaen" w:hAnsi="Sylfaen"/>
          <w:sz w:val="20"/>
          <w:szCs w:val="20"/>
        </w:rPr>
        <w:t>սահմանափակում</w:t>
      </w:r>
      <w:proofErr w:type="spellEnd"/>
      <w:r>
        <w:rPr>
          <w:rFonts w:ascii="Sylfaen" w:hAnsi="Sylfaen"/>
          <w:sz w:val="20"/>
          <w:szCs w:val="20"/>
        </w:rPr>
        <w:t>”</w:t>
      </w:r>
      <w:r w:rsidRPr="00635FCB">
        <w:rPr>
          <w:rFonts w:ascii="Sylfaen" w:eastAsia="Tahoma" w:hAnsi="Sylfaen" w:cstheme="majorHAnsi"/>
          <w:sz w:val="20"/>
          <w:szCs w:val="20"/>
        </w:rPr>
        <w:t xml:space="preserve">  to </w:t>
      </w:r>
      <w:r>
        <w:rPr>
          <w:rFonts w:ascii="Sylfaen" w:eastAsia="Tahoma" w:hAnsi="Sylfaen" w:cstheme="majorHAnsi"/>
          <w:sz w:val="20"/>
          <w:szCs w:val="20"/>
        </w:rPr>
        <w:t>“</w:t>
      </w:r>
      <w:r w:rsidRPr="00635FCB">
        <w:rPr>
          <w:rFonts w:ascii="Sylfaen" w:hAnsi="Sylfaen"/>
          <w:sz w:val="20"/>
          <w:szCs w:val="20"/>
        </w:rPr>
        <w:t xml:space="preserve">-. </w:t>
      </w:r>
      <w:proofErr w:type="spellStart"/>
      <w:r w:rsidRPr="00635FCB">
        <w:rPr>
          <w:rFonts w:ascii="Sylfaen" w:hAnsi="Sylfaen"/>
          <w:sz w:val="20"/>
          <w:szCs w:val="20"/>
        </w:rPr>
        <w:t>կաղապար</w:t>
      </w:r>
      <w:proofErr w:type="spellEnd"/>
      <w:r>
        <w:rPr>
          <w:rFonts w:ascii="Sylfaen" w:hAnsi="Sylfaen"/>
          <w:sz w:val="20"/>
          <w:szCs w:val="20"/>
        </w:rPr>
        <w:t>"</w:t>
      </w:r>
    </w:p>
    <w:p w14:paraId="194864FB" w14:textId="77777777" w:rsidR="00097F0A" w:rsidRPr="00097F0A" w:rsidRDefault="008227CB" w:rsidP="00097F0A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F573D2">
        <w:rPr>
          <w:rFonts w:ascii="Sylfaen" w:eastAsia="Tahoma" w:hAnsi="Sylfaen" w:cstheme="majorHAnsi"/>
          <w:sz w:val="20"/>
          <w:szCs w:val="20"/>
        </w:rPr>
        <w:t xml:space="preserve">p.392 </w:t>
      </w:r>
      <w:r w:rsidR="00C766C1" w:rsidRPr="00F573D2">
        <w:rPr>
          <w:rFonts w:ascii="Sylfaen" w:eastAsia="Tahoma" w:hAnsi="Sylfaen" w:cstheme="majorHAnsi"/>
          <w:sz w:val="20"/>
          <w:szCs w:val="20"/>
        </w:rPr>
        <w:t>–</w:t>
      </w:r>
      <w:r w:rsidRPr="00F573D2">
        <w:rPr>
          <w:rFonts w:ascii="Sylfaen" w:eastAsia="Tahoma" w:hAnsi="Sylfaen" w:cstheme="majorHAnsi"/>
          <w:sz w:val="20"/>
          <w:szCs w:val="20"/>
        </w:rPr>
        <w:t xml:space="preserve"> </w:t>
      </w:r>
      <w:r w:rsidR="00C766C1" w:rsidRPr="00F573D2">
        <w:rPr>
          <w:rFonts w:ascii="Sylfaen" w:eastAsia="Tahoma" w:hAnsi="Sylfaen" w:cstheme="majorHAnsi"/>
          <w:sz w:val="20"/>
          <w:szCs w:val="20"/>
        </w:rPr>
        <w:t xml:space="preserve">added 1.1 to </w:t>
      </w:r>
      <w:proofErr w:type="spellStart"/>
      <w:r w:rsidR="00C766C1" w:rsidRPr="00F573D2">
        <w:rPr>
          <w:rFonts w:ascii="Sylfaen" w:hAnsi="Sylfaen" w:cs="Sylfaen"/>
          <w:sz w:val="20"/>
          <w:szCs w:val="20"/>
          <w:highlight w:val="lightGray"/>
        </w:rPr>
        <w:t>նշանա</w:t>
      </w:r>
      <w:r w:rsidR="00C766C1" w:rsidRPr="00F573D2">
        <w:rPr>
          <w:rFonts w:ascii="Sylfaen" w:hAnsi="Sylfaen"/>
          <w:sz w:val="20"/>
          <w:szCs w:val="20"/>
          <w:highlight w:val="lightGray"/>
        </w:rPr>
        <w:softHyphen/>
      </w:r>
      <w:r w:rsidR="00C766C1" w:rsidRPr="00F573D2">
        <w:rPr>
          <w:rFonts w:ascii="Sylfaen" w:hAnsi="Sylfaen" w:cs="Sylfaen"/>
          <w:sz w:val="20"/>
          <w:szCs w:val="20"/>
          <w:highlight w:val="lightGray"/>
        </w:rPr>
        <w:t>կու</w:t>
      </w:r>
      <w:r w:rsidR="00C766C1" w:rsidRPr="00F573D2">
        <w:rPr>
          <w:rFonts w:ascii="Sylfaen" w:hAnsi="Sylfaen"/>
          <w:sz w:val="20"/>
          <w:szCs w:val="20"/>
          <w:highlight w:val="lightGray"/>
        </w:rPr>
        <w:softHyphen/>
      </w:r>
      <w:r w:rsidR="00C766C1" w:rsidRPr="00F573D2">
        <w:rPr>
          <w:rFonts w:ascii="Sylfaen" w:hAnsi="Sylfaen" w:cs="Sylfaen"/>
          <w:sz w:val="20"/>
          <w:szCs w:val="20"/>
          <w:highlight w:val="lightGray"/>
        </w:rPr>
        <w:t>թյու</w:t>
      </w:r>
      <w:r w:rsidR="00C766C1" w:rsidRPr="00F573D2">
        <w:rPr>
          <w:rFonts w:ascii="Sylfaen" w:hAnsi="Sylfaen"/>
          <w:sz w:val="20"/>
          <w:szCs w:val="20"/>
          <w:highlight w:val="lightGray"/>
        </w:rPr>
        <w:softHyphen/>
      </w:r>
      <w:r w:rsidR="00C766C1" w:rsidRPr="00F573D2">
        <w:rPr>
          <w:rFonts w:ascii="Sylfaen" w:hAnsi="Sylfaen" w:cs="Sylfaen"/>
          <w:sz w:val="20"/>
          <w:szCs w:val="20"/>
          <w:highlight w:val="lightGray"/>
        </w:rPr>
        <w:t>ն</w:t>
      </w:r>
      <w:proofErr w:type="spellEnd"/>
    </w:p>
    <w:p w14:paraId="2BB42A70" w14:textId="5AF778C7" w:rsidR="00097F0A" w:rsidRPr="00F0147D" w:rsidRDefault="00097F0A" w:rsidP="00097F0A">
      <w:pPr>
        <w:pStyle w:val="ListParagraph"/>
        <w:numPr>
          <w:ilvl w:val="0"/>
          <w:numId w:val="20"/>
        </w:numPr>
        <w:rPr>
          <w:rStyle w:val="cite"/>
          <w:rFonts w:ascii="Sylfaen" w:eastAsia="Tahoma" w:hAnsi="Sylfaen" w:cstheme="majorHAnsi"/>
          <w:iCs/>
          <w:sz w:val="20"/>
          <w:szCs w:val="20"/>
        </w:rPr>
      </w:pPr>
      <w:r w:rsidRPr="00097F0A">
        <w:rPr>
          <w:rFonts w:ascii="Sylfaen" w:hAnsi="Sylfaen" w:cs="Sylfaen"/>
          <w:sz w:val="20"/>
          <w:szCs w:val="20"/>
        </w:rPr>
        <w:lastRenderedPageBreak/>
        <w:t xml:space="preserve">p. 191 – removed spaces in </w:t>
      </w:r>
      <w:r w:rsidRPr="00097F0A">
        <w:rPr>
          <w:rFonts w:ascii="Sylfaen" w:hAnsi="Sylfaen"/>
          <w:sz w:val="20"/>
          <w:szCs w:val="20"/>
        </w:rPr>
        <w:t>[</w:t>
      </w:r>
      <w:r w:rsidRPr="00097F0A">
        <w:rPr>
          <w:rFonts w:ascii="Sylfaen" w:hAnsi="Sylfaen" w:cs="Sylfaen"/>
          <w:sz w:val="20"/>
          <w:szCs w:val="20"/>
        </w:rPr>
        <w:t>Աբր</w:t>
      </w:r>
      <w:r w:rsidRPr="00097F0A">
        <w:rPr>
          <w:rFonts w:ascii="Sylfaen" w:hAnsi="Sylfaen"/>
          <w:sz w:val="20"/>
          <w:szCs w:val="20"/>
        </w:rPr>
        <w:t xml:space="preserve">1974::125], </w:t>
      </w:r>
      <w:r w:rsidRPr="00097F0A">
        <w:rPr>
          <w:rStyle w:val="cite"/>
          <w:rFonts w:ascii="Sylfaen" w:hAnsi="Sylfaen" w:cs="Sylfaen"/>
          <w:sz w:val="20"/>
          <w:szCs w:val="20"/>
          <w:lang w:val="hy-AM"/>
        </w:rPr>
        <w:t>Առա</w:t>
      </w:r>
      <w:r w:rsidRPr="00097F0A">
        <w:rPr>
          <w:rStyle w:val="cite"/>
          <w:rFonts w:ascii="Sylfaen" w:hAnsi="Sylfaen"/>
          <w:sz w:val="20"/>
          <w:szCs w:val="20"/>
          <w:lang w:val="hy-AM"/>
        </w:rPr>
        <w:t>1979::476</w:t>
      </w:r>
      <w:r w:rsidRPr="00097F0A">
        <w:rPr>
          <w:rFonts w:ascii="Sylfaen" w:hAnsi="Sylfaen"/>
          <w:sz w:val="20"/>
          <w:szCs w:val="20"/>
          <w:lang w:val="hy-AM"/>
        </w:rPr>
        <w:t>-</w:t>
      </w:r>
      <w:r w:rsidRPr="00097F0A">
        <w:rPr>
          <w:rFonts w:ascii="Sylfaen" w:hAnsi="Sylfaen" w:cs="Sylfaen"/>
          <w:sz w:val="20"/>
          <w:szCs w:val="20"/>
          <w:lang w:val="hy-AM"/>
        </w:rPr>
        <w:t>ի</w:t>
      </w:r>
      <w:r w:rsidRPr="00097F0A">
        <w:rPr>
          <w:rFonts w:ascii="Sylfaen" w:hAnsi="Sylfaen"/>
          <w:sz w:val="20"/>
          <w:szCs w:val="20"/>
          <w:lang w:val="hy-AM"/>
        </w:rPr>
        <w:t>, (</w:t>
      </w:r>
      <w:proofErr w:type="spellStart"/>
      <w:r w:rsidRPr="00097F0A">
        <w:rPr>
          <w:rStyle w:val="cite"/>
          <w:rFonts w:ascii="Sylfaen" w:hAnsi="Sylfaen" w:cs="Sylfaen"/>
          <w:sz w:val="20"/>
          <w:szCs w:val="20"/>
        </w:rPr>
        <w:t>Դիտարկում</w:t>
      </w:r>
      <w:proofErr w:type="spellEnd"/>
      <w:r w:rsidRPr="00097F0A">
        <w:rPr>
          <w:rStyle w:val="cite"/>
          <w:rFonts w:ascii="Sylfaen" w:hAnsi="Sylfaen"/>
          <w:sz w:val="20"/>
          <w:szCs w:val="20"/>
        </w:rPr>
        <w:t xml:space="preserve">  </w:t>
      </w:r>
      <w:r w:rsidRPr="00097F0A">
        <w:rPr>
          <w:rFonts w:ascii="Sylfaen" w:hAnsi="Sylfaen"/>
          <w:sz w:val="20"/>
          <w:szCs w:val="20"/>
          <w:lang w:val="hy-AM"/>
        </w:rPr>
        <w:t xml:space="preserve">1, 2); italics </w:t>
      </w:r>
      <w:r w:rsidRPr="00097F0A">
        <w:rPr>
          <w:rFonts w:ascii="Sylfaen" w:hAnsi="Sylfaen"/>
          <w:sz w:val="20"/>
          <w:szCs w:val="20"/>
        </w:rPr>
        <w:t>-</w:t>
      </w:r>
      <w:proofErr w:type="spellStart"/>
      <w:r w:rsidRPr="00097F0A">
        <w:rPr>
          <w:rFonts w:ascii="Sylfaen" w:hAnsi="Sylfaen" w:cs="Sylfaen"/>
          <w:sz w:val="20"/>
          <w:szCs w:val="20"/>
        </w:rPr>
        <w:t>ոց</w:t>
      </w:r>
      <w:proofErr w:type="spellEnd"/>
      <w:r w:rsidRPr="00097F0A">
        <w:rPr>
          <w:rFonts w:ascii="Sylfaen" w:hAnsi="Sylfaen"/>
          <w:sz w:val="20"/>
          <w:szCs w:val="20"/>
        </w:rPr>
        <w:t xml:space="preserve"> </w:t>
      </w:r>
      <w:r w:rsidRPr="00097F0A">
        <w:rPr>
          <w:rFonts w:ascii="Sylfaen" w:hAnsi="Sylfaen"/>
          <w:sz w:val="20"/>
          <w:szCs w:val="20"/>
          <w:lang w:val="hy-AM"/>
        </w:rPr>
        <w:t>(</w:t>
      </w:r>
      <w:proofErr w:type="spellStart"/>
      <w:r w:rsidRPr="00097F0A">
        <w:rPr>
          <w:rStyle w:val="cite"/>
          <w:rFonts w:ascii="Sylfaen" w:hAnsi="Sylfaen" w:cs="Sylfaen"/>
          <w:sz w:val="20"/>
          <w:szCs w:val="20"/>
        </w:rPr>
        <w:t>Դիտարկում</w:t>
      </w:r>
      <w:proofErr w:type="spellEnd"/>
      <w:r w:rsidRPr="00097F0A">
        <w:rPr>
          <w:rStyle w:val="cite"/>
          <w:rFonts w:ascii="Sylfaen" w:hAnsi="Sylfaen" w:cs="Sylfaen"/>
          <w:sz w:val="20"/>
          <w:szCs w:val="20"/>
        </w:rPr>
        <w:t xml:space="preserve"> </w:t>
      </w:r>
      <w:r w:rsidRPr="00097F0A">
        <w:rPr>
          <w:rStyle w:val="cite"/>
          <w:rFonts w:ascii="Sylfaen" w:hAnsi="Sylfaen" w:cs="Sylfaen"/>
          <w:i w:val="0"/>
          <w:iCs/>
          <w:sz w:val="20"/>
          <w:szCs w:val="20"/>
        </w:rPr>
        <w:t>8)</w:t>
      </w:r>
    </w:p>
    <w:p w14:paraId="0C52D88B" w14:textId="6085BDF0" w:rsidR="00F0147D" w:rsidRPr="00AF38B3" w:rsidRDefault="00F0147D" w:rsidP="00F0147D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AF38B3">
        <w:rPr>
          <w:rFonts w:ascii="Sylfaen" w:hAnsi="Sylfaen" w:cs="Sylfaen"/>
          <w:sz w:val="20"/>
          <w:szCs w:val="20"/>
        </w:rPr>
        <w:t xml:space="preserve">p. 301 – removed ) after </w:t>
      </w:r>
      <w:r w:rsidRPr="00AF38B3">
        <w:rPr>
          <w:rFonts w:ascii="Sylfaen" w:hAnsi="Sylfaen" w:cstheme="majorBidi"/>
          <w:sz w:val="20"/>
          <w:szCs w:val="20"/>
        </w:rPr>
        <w:t>De Gruyter Mouton.</w:t>
      </w:r>
    </w:p>
    <w:p w14:paraId="5F38BBA4" w14:textId="29F9670C" w:rsidR="00AF38B3" w:rsidRPr="00AF38B3" w:rsidRDefault="00AF38B3" w:rsidP="00F0147D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AF38B3">
        <w:rPr>
          <w:rFonts w:ascii="Sylfaen" w:hAnsi="Sylfaen" w:cs="Sylfaen"/>
          <w:sz w:val="20"/>
          <w:szCs w:val="20"/>
          <w:highlight w:val="lightGray"/>
        </w:rPr>
        <w:t xml:space="preserve">P.226 - </w:t>
      </w:r>
      <w:proofErr w:type="spellStart"/>
      <w:r w:rsidRPr="00AF38B3">
        <w:rPr>
          <w:rFonts w:ascii="Sylfaen" w:hAnsi="Sylfaen" w:cs="Sylfaen"/>
          <w:sz w:val="20"/>
          <w:szCs w:val="20"/>
          <w:highlight w:val="lightGray"/>
        </w:rPr>
        <w:t>թէ</w:t>
      </w:r>
      <w:proofErr w:type="spellEnd"/>
      <w:r w:rsidRPr="00AF38B3">
        <w:rPr>
          <w:rFonts w:ascii="Sylfaen" w:hAnsi="Sylfaen" w:cs="Sylfaen"/>
          <w:sz w:val="20"/>
          <w:szCs w:val="20"/>
          <w:highlight w:val="lightGray"/>
        </w:rPr>
        <w:t xml:space="preserve"> – </w:t>
      </w:r>
      <w:proofErr w:type="spellStart"/>
      <w:r w:rsidRPr="00AF38B3">
        <w:rPr>
          <w:rFonts w:ascii="Sylfaen" w:hAnsi="Sylfaen" w:cs="Sylfaen"/>
          <w:sz w:val="20"/>
          <w:szCs w:val="20"/>
          <w:highlight w:val="lightGray"/>
        </w:rPr>
        <w:t>թե</w:t>
      </w:r>
      <w:proofErr w:type="spellEnd"/>
      <w:r w:rsidRPr="00AF38B3">
        <w:rPr>
          <w:rFonts w:ascii="Sylfaen" w:hAnsi="Sylfaen" w:cs="Sylfaen"/>
          <w:sz w:val="20"/>
          <w:szCs w:val="20"/>
          <w:highlight w:val="lightGray"/>
        </w:rPr>
        <w:t xml:space="preserve"> in the Դ</w:t>
      </w:r>
      <w:r w:rsidRPr="00AF38B3">
        <w:rPr>
          <w:rFonts w:ascii="Sylfaen" w:hAnsi="Sylfaen"/>
          <w:sz w:val="20"/>
          <w:szCs w:val="20"/>
          <w:highlight w:val="lightGray"/>
        </w:rPr>
        <w:t>2 table</w:t>
      </w:r>
    </w:p>
    <w:p w14:paraId="08F379B5" w14:textId="1CE407EF" w:rsidR="00AF38B3" w:rsidRPr="008A0470" w:rsidRDefault="003A6C19" w:rsidP="00F0147D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3A6C19">
        <w:rPr>
          <w:rFonts w:ascii="Sylfaen" w:hAnsi="Sylfaen" w:cs="Sylfaen"/>
          <w:sz w:val="20"/>
          <w:szCs w:val="20"/>
        </w:rPr>
        <w:t>p. 304 – in [</w:t>
      </w:r>
      <w:r w:rsidRPr="003A6C19">
        <w:rPr>
          <w:rFonts w:ascii="Sylfaen" w:hAnsi="Sylfaen"/>
          <w:sz w:val="20"/>
          <w:szCs w:val="20"/>
        </w:rPr>
        <w:t>Rog1852] -&gt; … 1879, expended, ed. J.L. Roget 1925, revised, ed. S.R. Roget, …</w:t>
      </w:r>
    </w:p>
    <w:p w14:paraId="5EAD0013" w14:textId="101F8E68" w:rsidR="008A0470" w:rsidRPr="00F502AC" w:rsidRDefault="008A0470" w:rsidP="00F0147D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8A0470">
        <w:rPr>
          <w:rFonts w:ascii="Sylfaen" w:hAnsi="Sylfaen" w:cs="Sylfaen"/>
          <w:sz w:val="20"/>
          <w:szCs w:val="20"/>
        </w:rPr>
        <w:t xml:space="preserve">p. 319 – </w:t>
      </w:r>
      <w:proofErr w:type="spellStart"/>
      <w:r w:rsidRPr="008A0470">
        <w:rPr>
          <w:rFonts w:ascii="Sylfaen" w:hAnsi="Sylfaen"/>
          <w:sz w:val="20"/>
          <w:szCs w:val="20"/>
        </w:rPr>
        <w:t>շարույթ</w:t>
      </w:r>
      <w:proofErr w:type="spellEnd"/>
      <w:r w:rsidRPr="008A0470">
        <w:rPr>
          <w:rFonts w:ascii="Sylfaen" w:hAnsi="Sylfaen"/>
          <w:sz w:val="20"/>
          <w:szCs w:val="20"/>
        </w:rPr>
        <w:t>. 24.7</w:t>
      </w:r>
    </w:p>
    <w:p w14:paraId="249E6FE2" w14:textId="77777777" w:rsidR="00F502AC" w:rsidRPr="008A0470" w:rsidRDefault="00F502AC" w:rsidP="00F502AC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>
        <w:rPr>
          <w:rFonts w:ascii="Sylfaen" w:eastAsia="Tahoma" w:hAnsi="Sylfaen" w:cstheme="majorHAnsi"/>
          <w:sz w:val="20"/>
          <w:szCs w:val="20"/>
        </w:rPr>
        <w:t xml:space="preserve">p. 199 - </w:t>
      </w:r>
      <w:r w:rsidRPr="00F502AC">
        <w:rPr>
          <w:rFonts w:ascii="Sylfaen" w:eastAsia="Tahoma" w:hAnsi="Sylfaen" w:cstheme="majorHAnsi"/>
          <w:sz w:val="20"/>
          <w:szCs w:val="20"/>
          <w:lang w:val="hy-AM"/>
        </w:rPr>
        <w:t>Աղյուսակ Բ5.2 [</w:t>
      </w:r>
      <w:r>
        <w:rPr>
          <w:rFonts w:ascii="Sylfaen" w:eastAsia="Tahoma" w:hAnsi="Sylfaen" w:cstheme="majorHAnsi"/>
          <w:sz w:val="20"/>
          <w:szCs w:val="20"/>
          <w:lang w:val="hy-AM"/>
        </w:rPr>
        <w:t>4</w:t>
      </w:r>
      <w:r w:rsidRPr="00F502AC">
        <w:rPr>
          <w:rFonts w:ascii="Sylfaen" w:eastAsia="Tahoma" w:hAnsi="Sylfaen" w:cstheme="majorHAnsi"/>
          <w:sz w:val="20"/>
          <w:szCs w:val="20"/>
          <w:lang w:val="hy-AM"/>
        </w:rPr>
        <w:t>] -</w:t>
      </w:r>
      <w:r>
        <w:rPr>
          <w:rFonts w:ascii="Sylfaen" w:eastAsia="Tahoma" w:hAnsi="Sylfaen" w:cstheme="majorHAnsi"/>
          <w:sz w:val="20"/>
          <w:szCs w:val="20"/>
          <w:lang w:val="hy-AM"/>
        </w:rPr>
        <w:t xml:space="preserve">&gt; </w:t>
      </w:r>
      <w:r w:rsidRPr="00F502AC">
        <w:rPr>
          <w:rFonts w:ascii="Sylfaen" w:eastAsia="Tahoma" w:hAnsi="Sylfaen" w:cstheme="majorHAnsi"/>
          <w:sz w:val="20"/>
          <w:szCs w:val="20"/>
          <w:lang w:val="hy-AM"/>
        </w:rPr>
        <w:t>Աղյուսակ Բ5.2 [13]</w:t>
      </w:r>
    </w:p>
    <w:p w14:paraId="6D36F1E9" w14:textId="5CB4B22B" w:rsidR="00F502AC" w:rsidRPr="00F502AC" w:rsidRDefault="00F502AC" w:rsidP="00F502AC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>
        <w:rPr>
          <w:rFonts w:ascii="Sylfaen" w:eastAsia="Tahoma" w:hAnsi="Sylfaen" w:cstheme="majorHAnsi"/>
          <w:sz w:val="20"/>
          <w:szCs w:val="20"/>
        </w:rPr>
        <w:t xml:space="preserve">p. 202-203 - </w:t>
      </w:r>
      <w:r w:rsidRPr="00F502AC">
        <w:rPr>
          <w:rFonts w:ascii="Sylfaen" w:eastAsia="Tahoma" w:hAnsi="Sylfaen" w:cstheme="majorHAnsi"/>
          <w:sz w:val="20"/>
          <w:szCs w:val="20"/>
          <w:lang w:val="hy-AM"/>
        </w:rPr>
        <w:t>Աղյուսակ Բ12.6</w:t>
      </w:r>
      <w:r>
        <w:rPr>
          <w:rFonts w:ascii="Sylfaen" w:eastAsia="Tahoma" w:hAnsi="Sylfaen" w:cstheme="majorHAnsi"/>
          <w:sz w:val="20"/>
          <w:szCs w:val="20"/>
          <w:lang w:val="hy-AM"/>
        </w:rPr>
        <w:t>-9</w:t>
      </w:r>
      <w:r w:rsidRPr="00F502AC">
        <w:rPr>
          <w:rFonts w:ascii="Sylfaen" w:eastAsia="Tahoma" w:hAnsi="Sylfaen" w:cstheme="majorHAnsi"/>
          <w:sz w:val="20"/>
          <w:szCs w:val="20"/>
          <w:lang w:val="hy-AM"/>
        </w:rPr>
        <w:t xml:space="preserve"> -</w:t>
      </w:r>
      <w:r>
        <w:rPr>
          <w:rFonts w:ascii="Sylfaen" w:eastAsia="Tahoma" w:hAnsi="Sylfaen" w:cstheme="majorHAnsi"/>
          <w:sz w:val="20"/>
          <w:szCs w:val="20"/>
          <w:lang w:val="hy-AM"/>
        </w:rPr>
        <w:t xml:space="preserve">&gt; </w:t>
      </w:r>
      <w:r w:rsidRPr="00F502AC">
        <w:rPr>
          <w:rFonts w:ascii="Sylfaen" w:eastAsia="Tahoma" w:hAnsi="Sylfaen" w:cstheme="majorHAnsi"/>
          <w:sz w:val="20"/>
          <w:szCs w:val="20"/>
          <w:lang w:val="hy-AM"/>
        </w:rPr>
        <w:t>Աղյուսակ Բ12.</w:t>
      </w:r>
      <w:r>
        <w:rPr>
          <w:rFonts w:ascii="Sylfaen" w:eastAsia="Tahoma" w:hAnsi="Sylfaen" w:cstheme="majorHAnsi"/>
          <w:sz w:val="20"/>
          <w:szCs w:val="20"/>
          <w:lang w:val="hy-AM"/>
        </w:rPr>
        <w:t>5-8</w:t>
      </w:r>
    </w:p>
    <w:p w14:paraId="1A41818F" w14:textId="26A19B6D" w:rsidR="008A74C4" w:rsidRDefault="008A74C4" w:rsidP="00F502AC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>
        <w:rPr>
          <w:rFonts w:ascii="Sylfaen" w:eastAsia="Tahoma" w:hAnsi="Sylfaen" w:cstheme="majorHAnsi"/>
          <w:sz w:val="20"/>
          <w:szCs w:val="20"/>
        </w:rPr>
        <w:t xml:space="preserve">p. 204 - </w:t>
      </w:r>
      <w:r w:rsidRPr="008A74C4">
        <w:rPr>
          <w:rFonts w:ascii="Sylfaen" w:eastAsia="Tahoma" w:hAnsi="Sylfaen" w:cstheme="majorHAnsi"/>
          <w:sz w:val="20"/>
          <w:szCs w:val="20"/>
          <w:lang w:val="hy-AM"/>
        </w:rPr>
        <w:t xml:space="preserve">Հոլովման օրինակները` </w:t>
      </w:r>
      <w:r w:rsidRPr="008A74C4">
        <w:rPr>
          <w:rFonts w:ascii="Sylfaen" w:eastAsia="Tahoma" w:hAnsi="Sylfaen" w:cstheme="majorHAnsi"/>
          <w:i/>
          <w:iCs/>
          <w:sz w:val="20"/>
          <w:szCs w:val="20"/>
          <w:lang w:val="hy-AM"/>
        </w:rPr>
        <w:t>Աղ</w:t>
      </w:r>
      <w:r w:rsidRPr="008A74C4">
        <w:rPr>
          <w:rFonts w:ascii="Sylfaen" w:eastAsia="Tahoma" w:hAnsi="Sylfaen" w:cstheme="majorHAnsi"/>
          <w:sz w:val="20"/>
          <w:szCs w:val="20"/>
          <w:lang w:val="hy-AM"/>
        </w:rPr>
        <w:t>.:</w:t>
      </w:r>
    </w:p>
    <w:p w14:paraId="1DC9759F" w14:textId="7BF8F50C" w:rsidR="00F502AC" w:rsidRPr="002C020C" w:rsidRDefault="008A74C4" w:rsidP="00F502AC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>
        <w:rPr>
          <w:rFonts w:ascii="Sylfaen" w:eastAsia="Tahoma" w:hAnsi="Sylfaen" w:cstheme="majorHAnsi"/>
          <w:sz w:val="20"/>
          <w:szCs w:val="20"/>
        </w:rPr>
        <w:t xml:space="preserve">p. 205 - </w:t>
      </w:r>
      <w:r w:rsidR="00F502AC" w:rsidRPr="00F502AC">
        <w:rPr>
          <w:rFonts w:ascii="Sylfaen" w:eastAsia="Tahoma" w:hAnsi="Sylfaen" w:cstheme="majorHAnsi"/>
          <w:sz w:val="20"/>
          <w:szCs w:val="20"/>
          <w:lang w:val="hy-AM"/>
        </w:rPr>
        <w:t>Աղյուսակ Բ18</w:t>
      </w:r>
      <w:r w:rsidR="00F502AC">
        <w:rPr>
          <w:rFonts w:ascii="Sylfaen" w:eastAsia="Tahoma" w:hAnsi="Sylfaen" w:cstheme="majorHAnsi"/>
          <w:sz w:val="20"/>
          <w:szCs w:val="20"/>
          <w:lang w:val="hy-AM"/>
        </w:rPr>
        <w:t xml:space="preserve"> – </w:t>
      </w:r>
      <w:r w:rsidR="00F502AC" w:rsidRPr="002C020C">
        <w:rPr>
          <w:rFonts w:ascii="Arian Grqi" w:eastAsia="Tahoma" w:hAnsi="Arian Grqi" w:cs="Arian Grqi"/>
          <w:sz w:val="20"/>
          <w:szCs w:val="20"/>
          <w:lang w:val="hy-AM"/>
        </w:rPr>
        <w:t>Աղ.</w:t>
      </w:r>
      <w:r w:rsidR="00F502AC">
        <w:rPr>
          <w:rFonts w:ascii="Sylfaen" w:eastAsia="Tahoma" w:hAnsi="Sylfaen" w:cstheme="majorHAnsi"/>
          <w:sz w:val="20"/>
          <w:szCs w:val="20"/>
          <w:lang w:val="hy-AM"/>
        </w:rPr>
        <w:t xml:space="preserve"> </w:t>
      </w:r>
      <w:r w:rsidR="002C020C">
        <w:rPr>
          <w:rFonts w:ascii="Sylfaen" w:eastAsia="Tahoma" w:hAnsi="Sylfaen" w:cstheme="majorHAnsi"/>
          <w:sz w:val="20"/>
          <w:szCs w:val="20"/>
          <w:lang w:val="hy-AM"/>
        </w:rPr>
        <w:t>ս</w:t>
      </w:r>
      <w:r w:rsidR="00F502AC">
        <w:rPr>
          <w:rFonts w:ascii="Sylfaen" w:eastAsia="Tahoma" w:hAnsi="Sylfaen" w:cstheme="majorHAnsi"/>
          <w:sz w:val="20"/>
          <w:szCs w:val="20"/>
          <w:lang w:val="hy-AM"/>
        </w:rPr>
        <w:t>յունն ավելացնել</w:t>
      </w:r>
    </w:p>
    <w:p w14:paraId="26B95556" w14:textId="59C3DCA6" w:rsidR="002C020C" w:rsidRPr="002C020C" w:rsidRDefault="002C020C" w:rsidP="00F502AC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>
        <w:rPr>
          <w:rFonts w:ascii="Sylfaen" w:eastAsia="Tahoma" w:hAnsi="Sylfaen" w:cstheme="majorHAnsi"/>
          <w:sz w:val="20"/>
          <w:szCs w:val="20"/>
          <w:lang w:val="hy-AM"/>
        </w:rPr>
        <w:t xml:space="preserve">p. 304 </w:t>
      </w:r>
      <w:r w:rsidRPr="002C020C">
        <w:rPr>
          <w:rFonts w:ascii="Sylfaen" w:eastAsia="Tahoma" w:hAnsi="Sylfaen" w:cstheme="majorHAnsi"/>
          <w:sz w:val="20"/>
          <w:szCs w:val="20"/>
          <w:lang w:val="hy-AM"/>
        </w:rPr>
        <w:t xml:space="preserve">- </w:t>
      </w:r>
      <w:r w:rsidRPr="002C020C">
        <w:rPr>
          <w:rFonts w:ascii="Sylfaen" w:hAnsi="Sylfaen"/>
          <w:sz w:val="20"/>
          <w:szCs w:val="20"/>
        </w:rPr>
        <w:t>[</w:t>
      </w:r>
      <w:proofErr w:type="spellStart"/>
      <w:r w:rsidRPr="002C020C">
        <w:rPr>
          <w:rFonts w:ascii="Sylfaen" w:hAnsi="Sylfaen" w:cs="Sylfaen"/>
          <w:sz w:val="20"/>
          <w:szCs w:val="20"/>
          <w:lang w:val="ru-RU"/>
        </w:rPr>
        <w:t>Աբր</w:t>
      </w:r>
      <w:proofErr w:type="spellEnd"/>
      <w:r w:rsidRPr="002C020C">
        <w:rPr>
          <w:rFonts w:ascii="Sylfaen" w:hAnsi="Sylfaen"/>
          <w:sz w:val="20"/>
          <w:szCs w:val="20"/>
        </w:rPr>
        <w:t xml:space="preserve">1974] - </w:t>
      </w:r>
      <w:r w:rsidRPr="002C020C">
        <w:rPr>
          <w:rFonts w:ascii="Sylfaen" w:hAnsi="Sylfaen" w:cs="Sylfaen"/>
          <w:sz w:val="20"/>
          <w:szCs w:val="20"/>
        </w:rPr>
        <w:t>Ն</w:t>
      </w:r>
      <w:r w:rsidRPr="002C020C">
        <w:rPr>
          <w:rFonts w:ascii="Sylfaen" w:hAnsi="Sylfaen"/>
          <w:sz w:val="20"/>
          <w:szCs w:val="20"/>
        </w:rPr>
        <w:t>. Ս-&gt;</w:t>
      </w:r>
      <w:r w:rsidRPr="002C020C">
        <w:rPr>
          <w:rFonts w:ascii="Sylfaen" w:hAnsi="Sylfaen" w:cs="Sylfaen"/>
          <w:b/>
          <w:bCs/>
          <w:color w:val="EE0000"/>
          <w:sz w:val="20"/>
          <w:szCs w:val="20"/>
        </w:rPr>
        <w:t>Ա</w:t>
      </w:r>
      <w:r w:rsidRPr="002C020C">
        <w:rPr>
          <w:rFonts w:ascii="Sylfaen" w:hAnsi="Sylfaen"/>
          <w:sz w:val="20"/>
          <w:szCs w:val="20"/>
        </w:rPr>
        <w:t xml:space="preserve">. </w:t>
      </w:r>
      <w:proofErr w:type="spellStart"/>
      <w:r w:rsidRPr="002C020C">
        <w:rPr>
          <w:rFonts w:ascii="Sylfaen" w:hAnsi="Sylfaen" w:cs="Sylfaen"/>
          <w:sz w:val="20"/>
          <w:szCs w:val="20"/>
        </w:rPr>
        <w:t>Պառնասյան</w:t>
      </w:r>
      <w:proofErr w:type="spellEnd"/>
    </w:p>
    <w:p w14:paraId="3D74BC22" w14:textId="143F50BE" w:rsidR="006947DB" w:rsidRPr="006A71B8" w:rsidRDefault="006947DB" w:rsidP="006947DB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6A71B8">
        <w:rPr>
          <w:rFonts w:ascii="Sylfaen" w:eastAsia="Tahoma" w:hAnsi="Sylfaen" w:cstheme="majorHAnsi"/>
          <w:sz w:val="20"/>
          <w:szCs w:val="20"/>
        </w:rPr>
        <w:t xml:space="preserve">p. </w:t>
      </w:r>
      <w:r w:rsidRPr="006A71B8">
        <w:rPr>
          <w:rFonts w:ascii="Sylfaen" w:eastAsia="Tahoma" w:hAnsi="Sylfaen" w:cstheme="majorHAnsi"/>
          <w:color w:val="000000" w:themeColor="text1"/>
          <w:sz w:val="20"/>
          <w:szCs w:val="20"/>
        </w:rPr>
        <w:t xml:space="preserve">180 (16 fb) – </w:t>
      </w:r>
      <w:r w:rsidRPr="006A71B8">
        <w:rPr>
          <w:rFonts w:ascii="Sylfaen" w:eastAsia="Tahoma" w:hAnsi="Sylfaen" w:cstheme="majorHAnsi"/>
          <w:sz w:val="20"/>
          <w:szCs w:val="20"/>
          <w:lang w:val="hy-AM"/>
        </w:rPr>
        <w:t>հեռացնել ձեձտը եւ-ից</w:t>
      </w:r>
    </w:p>
    <w:p w14:paraId="2D48FCEC" w14:textId="77777777" w:rsidR="006A71B8" w:rsidRPr="00E06C90" w:rsidRDefault="006A71B8" w:rsidP="006A71B8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E06C90">
        <w:rPr>
          <w:rFonts w:ascii="Sylfaen" w:eastAsia="Tahoma" w:hAnsi="Sylfaen" w:cstheme="majorHAnsi"/>
          <w:sz w:val="20"/>
          <w:szCs w:val="20"/>
        </w:rPr>
        <w:t xml:space="preserve">p. </w:t>
      </w:r>
      <w:r w:rsidRPr="00E06C90">
        <w:rPr>
          <w:rFonts w:ascii="Sylfaen" w:eastAsia="Tahoma" w:hAnsi="Sylfaen" w:cstheme="majorHAnsi"/>
          <w:color w:val="000000" w:themeColor="text1"/>
          <w:sz w:val="20"/>
          <w:szCs w:val="20"/>
        </w:rPr>
        <w:t xml:space="preserve">37 (3 fb) – </w:t>
      </w:r>
      <w:proofErr w:type="spellStart"/>
      <w:r w:rsidRPr="00E06C90">
        <w:rPr>
          <w:rFonts w:ascii="Sylfaen" w:hAnsi="Sylfaen" w:cs="Sylfaen"/>
          <w:sz w:val="20"/>
          <w:szCs w:val="20"/>
        </w:rPr>
        <w:t>մաս</w:t>
      </w:r>
      <w:r w:rsidRPr="00E06C90">
        <w:rPr>
          <w:rFonts w:ascii="Sylfaen" w:hAnsi="Sylfaen"/>
          <w:sz w:val="20"/>
          <w:szCs w:val="20"/>
        </w:rPr>
        <w:softHyphen/>
      </w:r>
      <w:r w:rsidRPr="00E06C90">
        <w:rPr>
          <w:rFonts w:ascii="Sylfaen" w:hAnsi="Sylfaen" w:cs="Sylfaen"/>
          <w:sz w:val="20"/>
          <w:szCs w:val="20"/>
        </w:rPr>
        <w:t>նիկ</w:t>
      </w:r>
      <w:proofErr w:type="spellEnd"/>
      <w:r w:rsidRPr="00E06C90">
        <w:rPr>
          <w:rFonts w:ascii="Sylfaen" w:hAnsi="Sylfaen" w:cs="Sylfaen"/>
          <w:sz w:val="20"/>
          <w:szCs w:val="20"/>
        </w:rPr>
        <w:t xml:space="preserve"> - </w:t>
      </w:r>
      <w:proofErr w:type="spellStart"/>
      <w:r w:rsidRPr="00E06C90">
        <w:rPr>
          <w:rFonts w:ascii="Sylfaen" w:hAnsi="Sylfaen" w:cs="Sylfaen"/>
          <w:sz w:val="20"/>
          <w:szCs w:val="20"/>
        </w:rPr>
        <w:t>ձեւույթ</w:t>
      </w:r>
      <w:proofErr w:type="spellEnd"/>
    </w:p>
    <w:p w14:paraId="641BB0C4" w14:textId="0B59AA19" w:rsidR="006A71B8" w:rsidRPr="00E06C90" w:rsidRDefault="006A71B8" w:rsidP="006A71B8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E06C90">
        <w:rPr>
          <w:rFonts w:ascii="Sylfaen" w:eastAsia="Tahoma" w:hAnsi="Sylfaen" w:cstheme="majorHAnsi"/>
          <w:sz w:val="20"/>
          <w:szCs w:val="20"/>
        </w:rPr>
        <w:t xml:space="preserve">p. </w:t>
      </w:r>
      <w:r w:rsidRPr="00E06C90">
        <w:rPr>
          <w:rFonts w:ascii="Sylfaen" w:eastAsia="Tahoma" w:hAnsi="Sylfaen" w:cstheme="majorHAnsi"/>
          <w:color w:val="000000" w:themeColor="text1"/>
          <w:sz w:val="20"/>
          <w:szCs w:val="20"/>
        </w:rPr>
        <w:t xml:space="preserve">73 (3 fb) – </w:t>
      </w:r>
      <w:proofErr w:type="spellStart"/>
      <w:r w:rsidRPr="00E06C90">
        <w:rPr>
          <w:rFonts w:ascii="Sylfaen" w:hAnsi="Sylfaen" w:cs="Sylfaen"/>
          <w:sz w:val="20"/>
          <w:szCs w:val="20"/>
        </w:rPr>
        <w:t>Ըղձաանը</w:t>
      </w:r>
      <w:proofErr w:type="spellEnd"/>
      <w:r w:rsidRPr="00E06C90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E06C90">
        <w:rPr>
          <w:rFonts w:ascii="Sylfaen" w:hAnsi="Sylfaen" w:cs="Sylfaen"/>
          <w:sz w:val="20"/>
          <w:szCs w:val="20"/>
        </w:rPr>
        <w:t>ենթադ</w:t>
      </w:r>
      <w:r w:rsidR="00E21194" w:rsidRPr="00E06C90">
        <w:rPr>
          <w:rFonts w:ascii="Sylfaen" w:hAnsi="Sylfaen" w:cs="Sylfaen"/>
          <w:sz w:val="20"/>
          <w:szCs w:val="20"/>
        </w:rPr>
        <w:t>ր</w:t>
      </w:r>
      <w:r w:rsidRPr="00E06C90">
        <w:rPr>
          <w:rFonts w:ascii="Sylfaen" w:hAnsi="Sylfaen" w:cs="Sylfaen"/>
          <w:sz w:val="20"/>
          <w:szCs w:val="20"/>
        </w:rPr>
        <w:t>ական</w:t>
      </w:r>
      <w:proofErr w:type="spellEnd"/>
      <w:r w:rsidRPr="00E06C90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E06C90">
        <w:rPr>
          <w:rFonts w:ascii="Sylfaen" w:hAnsi="Sylfaen" w:cs="Sylfaen"/>
          <w:sz w:val="20"/>
          <w:szCs w:val="20"/>
        </w:rPr>
        <w:t>եղանակի</w:t>
      </w:r>
      <w:proofErr w:type="spellEnd"/>
      <w:r w:rsidRPr="00E06C90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E06C90">
        <w:rPr>
          <w:rFonts w:ascii="Sylfaen" w:hAnsi="Sylfaen" w:cs="Sylfaen"/>
          <w:sz w:val="20"/>
          <w:szCs w:val="20"/>
        </w:rPr>
        <w:t>բայաձեւն</w:t>
      </w:r>
      <w:proofErr w:type="spellEnd"/>
      <w:r w:rsidRPr="00E06C90">
        <w:rPr>
          <w:rFonts w:ascii="Sylfaen" w:hAnsi="Sylfaen" w:cs="Sylfaen"/>
          <w:sz w:val="20"/>
          <w:szCs w:val="20"/>
        </w:rPr>
        <w:t xml:space="preserve"> է: -&gt; </w:t>
      </w:r>
      <w:proofErr w:type="spellStart"/>
      <w:r w:rsidRPr="00E06C90">
        <w:rPr>
          <w:rFonts w:ascii="Sylfaen" w:hAnsi="Sylfaen" w:cs="Sylfaen"/>
          <w:sz w:val="20"/>
          <w:szCs w:val="20"/>
        </w:rPr>
        <w:t>Ենթադրական</w:t>
      </w:r>
      <w:proofErr w:type="spellEnd"/>
      <w:r w:rsidRPr="00E06C90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E06C90">
        <w:rPr>
          <w:rFonts w:ascii="Sylfaen" w:hAnsi="Sylfaen" w:cs="Sylfaen"/>
          <w:sz w:val="20"/>
          <w:szCs w:val="20"/>
        </w:rPr>
        <w:t>եղանակի</w:t>
      </w:r>
      <w:proofErr w:type="spellEnd"/>
      <w:r w:rsidRPr="00E06C90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E06C90">
        <w:rPr>
          <w:rFonts w:ascii="Sylfaen" w:hAnsi="Sylfaen" w:cs="Sylfaen"/>
          <w:sz w:val="20"/>
          <w:szCs w:val="20"/>
        </w:rPr>
        <w:t>բայաձեւերի</w:t>
      </w:r>
      <w:proofErr w:type="spellEnd"/>
      <w:r w:rsidRPr="00E06C90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E06C90">
        <w:rPr>
          <w:rFonts w:ascii="Sylfaen" w:hAnsi="Sylfaen" w:cs="Sylfaen"/>
          <w:sz w:val="20"/>
          <w:szCs w:val="20"/>
        </w:rPr>
        <w:t>հիմքը</w:t>
      </w:r>
      <w:proofErr w:type="spellEnd"/>
      <w:r w:rsidRPr="00E06C90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E06C90">
        <w:rPr>
          <w:rFonts w:ascii="Sylfaen" w:hAnsi="Sylfaen" w:cs="Sylfaen"/>
          <w:sz w:val="20"/>
          <w:szCs w:val="20"/>
        </w:rPr>
        <w:t>ըղձական</w:t>
      </w:r>
      <w:proofErr w:type="spellEnd"/>
      <w:r w:rsidRPr="00E06C90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E06C90">
        <w:rPr>
          <w:rFonts w:ascii="Sylfaen" w:hAnsi="Sylfaen" w:cs="Sylfaen"/>
          <w:sz w:val="20"/>
          <w:szCs w:val="20"/>
        </w:rPr>
        <w:t>բայաձեւերն</w:t>
      </w:r>
      <w:proofErr w:type="spellEnd"/>
      <w:r w:rsidRPr="00E06C90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E06C90">
        <w:rPr>
          <w:rFonts w:ascii="Sylfaen" w:hAnsi="Sylfaen" w:cs="Sylfaen"/>
          <w:sz w:val="20"/>
          <w:szCs w:val="20"/>
        </w:rPr>
        <w:t>են</w:t>
      </w:r>
      <w:proofErr w:type="spellEnd"/>
      <w:r w:rsidRPr="00E06C90">
        <w:rPr>
          <w:rFonts w:ascii="Sylfaen" w:hAnsi="Sylfaen" w:cs="Sylfaen"/>
          <w:sz w:val="20"/>
          <w:szCs w:val="20"/>
        </w:rPr>
        <w:t xml:space="preserve">: </w:t>
      </w:r>
      <w:r w:rsidR="00E21194" w:rsidRPr="00E06C90">
        <w:rPr>
          <w:rFonts w:ascii="Sylfaen" w:hAnsi="Sylfaen" w:cs="Sylfaen"/>
          <w:sz w:val="20"/>
          <w:szCs w:val="20"/>
        </w:rPr>
        <w:t>F</w:t>
      </w:r>
      <w:r w:rsidRPr="00E06C90">
        <w:rPr>
          <w:rFonts w:ascii="Sylfaen" w:hAnsi="Sylfaen" w:cs="Sylfaen"/>
          <w:sz w:val="20"/>
          <w:szCs w:val="20"/>
        </w:rPr>
        <w:t xml:space="preserve">rom the before 6.5.5 </w:t>
      </w:r>
      <w:r w:rsidR="00E21194" w:rsidRPr="00E06C90">
        <w:rPr>
          <w:rFonts w:ascii="Sylfaen" w:hAnsi="Sylfaen" w:cs="Sylfaen"/>
          <w:sz w:val="20"/>
          <w:szCs w:val="20"/>
        </w:rPr>
        <w:t>moved  5 lines down (after</w:t>
      </w:r>
      <w:r w:rsidRPr="00E06C90">
        <w:rPr>
          <w:rFonts w:ascii="Sylfaen" w:hAnsi="Sylfaen" w:cs="Sylfaen"/>
          <w:sz w:val="20"/>
          <w:szCs w:val="20"/>
        </w:rPr>
        <w:t xml:space="preserve"> </w:t>
      </w:r>
      <w:r w:rsidR="00E21194" w:rsidRPr="00E06C90">
        <w:rPr>
          <w:rFonts w:ascii="Sylfaen" w:hAnsi="Sylfaen" w:cs="Sylfaen"/>
          <w:sz w:val="20"/>
          <w:szCs w:val="20"/>
        </w:rPr>
        <w:t>the first quotation)</w:t>
      </w:r>
      <w:r w:rsidRPr="00E06C90">
        <w:rPr>
          <w:rFonts w:ascii="Sylfaen" w:hAnsi="Sylfaen" w:cs="Sylfaen"/>
          <w:sz w:val="20"/>
          <w:szCs w:val="20"/>
        </w:rPr>
        <w:t>.</w:t>
      </w:r>
    </w:p>
    <w:p w14:paraId="54A0140D" w14:textId="08103D07" w:rsidR="00E21194" w:rsidRPr="00E06C90" w:rsidRDefault="00E21194" w:rsidP="00E21194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E06C90">
        <w:rPr>
          <w:rFonts w:ascii="Sylfaen" w:eastAsia="Tahoma" w:hAnsi="Sylfaen" w:cstheme="majorHAnsi"/>
          <w:sz w:val="20"/>
          <w:szCs w:val="20"/>
          <w:highlight w:val="lightGray"/>
        </w:rPr>
        <w:t xml:space="preserve">p. </w:t>
      </w:r>
      <w:r w:rsidR="00305F2F" w:rsidRPr="00E06C90">
        <w:rPr>
          <w:rFonts w:ascii="Sylfaen" w:eastAsia="Tahoma" w:hAnsi="Sylfaen" w:cstheme="majorHAnsi"/>
          <w:sz w:val="20"/>
          <w:szCs w:val="20"/>
          <w:highlight w:val="lightGray"/>
        </w:rPr>
        <w:t>9</w:t>
      </w:r>
      <w:r w:rsidRPr="00E06C90">
        <w:rPr>
          <w:rFonts w:ascii="Sylfaen" w:eastAsia="Tahoma" w:hAnsi="Sylfaen" w:cstheme="majorHAnsi"/>
          <w:color w:val="000000" w:themeColor="text1"/>
          <w:sz w:val="20"/>
          <w:szCs w:val="20"/>
          <w:highlight w:val="lightGray"/>
        </w:rPr>
        <w:t>3 (3</w:t>
      </w:r>
      <w:r w:rsidR="00305F2F" w:rsidRPr="00E06C90">
        <w:rPr>
          <w:rFonts w:ascii="Sylfaen" w:eastAsia="Tahoma" w:hAnsi="Sylfaen" w:cstheme="majorHAnsi"/>
          <w:color w:val="000000" w:themeColor="text1"/>
          <w:sz w:val="20"/>
          <w:szCs w:val="20"/>
          <w:highlight w:val="lightGray"/>
        </w:rPr>
        <w:t>.e</w:t>
      </w:r>
      <w:r w:rsidRPr="00E06C90">
        <w:rPr>
          <w:rFonts w:ascii="Sylfaen" w:eastAsia="Tahoma" w:hAnsi="Sylfaen" w:cstheme="majorHAnsi"/>
          <w:color w:val="000000" w:themeColor="text1"/>
          <w:sz w:val="20"/>
          <w:szCs w:val="20"/>
          <w:highlight w:val="lightGray"/>
        </w:rPr>
        <w:t xml:space="preserve">) – </w:t>
      </w:r>
      <w:proofErr w:type="spellStart"/>
      <w:r w:rsidR="00305F2F" w:rsidRPr="00E06C90">
        <w:rPr>
          <w:rFonts w:ascii="Sylfaen" w:eastAsia="Tahoma" w:hAnsi="Sylfaen" w:cs="Sylfaen"/>
          <w:spacing w:val="-2"/>
          <w:sz w:val="20"/>
          <w:szCs w:val="20"/>
          <w:highlight w:val="lightGray"/>
        </w:rPr>
        <w:t>Գո</w:t>
      </w:r>
      <w:r w:rsidR="00305F2F" w:rsidRPr="00E06C90">
        <w:rPr>
          <w:rFonts w:ascii="Sylfaen" w:eastAsia="Tahoma" w:hAnsi="Sylfaen"/>
          <w:spacing w:val="-2"/>
          <w:sz w:val="20"/>
          <w:szCs w:val="20"/>
          <w:highlight w:val="lightGray"/>
        </w:rPr>
        <w:softHyphen/>
      </w:r>
      <w:r w:rsidR="00305F2F" w:rsidRPr="00E06C90">
        <w:rPr>
          <w:rFonts w:ascii="Sylfaen" w:eastAsia="Tahoma" w:hAnsi="Sylfaen" w:cs="Sylfaen"/>
          <w:spacing w:val="-2"/>
          <w:sz w:val="20"/>
          <w:szCs w:val="20"/>
          <w:highlight w:val="lightGray"/>
        </w:rPr>
        <w:t>յա</w:t>
      </w:r>
      <w:r w:rsidR="00305F2F" w:rsidRPr="00E06C90">
        <w:rPr>
          <w:rFonts w:ascii="Sylfaen" w:eastAsia="Tahoma" w:hAnsi="Sylfaen"/>
          <w:spacing w:val="-2"/>
          <w:sz w:val="20"/>
          <w:szCs w:val="20"/>
          <w:highlight w:val="lightGray"/>
        </w:rPr>
        <w:softHyphen/>
      </w:r>
      <w:r w:rsidR="00305F2F" w:rsidRPr="00E06C90">
        <w:rPr>
          <w:rFonts w:ascii="Sylfaen" w:eastAsia="Tahoma" w:hAnsi="Sylfaen" w:cs="Sylfaen"/>
          <w:spacing w:val="-2"/>
          <w:sz w:val="20"/>
          <w:szCs w:val="20"/>
          <w:highlight w:val="lightGray"/>
        </w:rPr>
        <w:t>կա</w:t>
      </w:r>
      <w:r w:rsidR="00305F2F" w:rsidRPr="00E06C90">
        <w:rPr>
          <w:rFonts w:ascii="Sylfaen" w:eastAsia="Tahoma" w:hAnsi="Sylfaen"/>
          <w:spacing w:val="-2"/>
          <w:sz w:val="20"/>
          <w:szCs w:val="20"/>
          <w:highlight w:val="lightGray"/>
        </w:rPr>
        <w:softHyphen/>
      </w:r>
      <w:r w:rsidR="00305F2F" w:rsidRPr="00E06C90">
        <w:rPr>
          <w:rFonts w:ascii="Sylfaen" w:eastAsia="Tahoma" w:hAnsi="Sylfaen" w:cs="Sylfaen"/>
          <w:spacing w:val="-2"/>
          <w:sz w:val="20"/>
          <w:szCs w:val="20"/>
          <w:highlight w:val="lightGray"/>
        </w:rPr>
        <w:t>նի</w:t>
      </w:r>
      <w:proofErr w:type="spellEnd"/>
      <w:r w:rsidR="00305F2F" w:rsidRPr="00E06C90">
        <w:rPr>
          <w:rFonts w:ascii="Sylfaen" w:eastAsia="Tahoma" w:hAnsi="Sylfaen"/>
          <w:spacing w:val="-2"/>
          <w:sz w:val="20"/>
          <w:szCs w:val="20"/>
          <w:highlight w:val="lightGray"/>
        </w:rPr>
        <w:t xml:space="preserve"> </w:t>
      </w:r>
      <w:proofErr w:type="spellStart"/>
      <w:r w:rsidR="00305F2F" w:rsidRPr="00E06C90">
        <w:rPr>
          <w:rFonts w:ascii="Sylfaen" w:eastAsia="Tahoma" w:hAnsi="Sylfaen" w:cs="Sylfaen"/>
          <w:spacing w:val="-2"/>
          <w:sz w:val="20"/>
          <w:szCs w:val="20"/>
          <w:highlight w:val="lightGray"/>
        </w:rPr>
        <w:t>ներ</w:t>
      </w:r>
      <w:r w:rsidR="00305F2F" w:rsidRPr="00E06C90">
        <w:rPr>
          <w:rFonts w:ascii="Sylfaen" w:eastAsia="Tahoma" w:hAnsi="Sylfaen"/>
          <w:spacing w:val="-2"/>
          <w:sz w:val="20"/>
          <w:szCs w:val="20"/>
          <w:highlight w:val="lightGray"/>
        </w:rPr>
        <w:softHyphen/>
      </w:r>
      <w:r w:rsidR="00305F2F" w:rsidRPr="00E06C90">
        <w:rPr>
          <w:rFonts w:ascii="Sylfaen" w:eastAsia="Tahoma" w:hAnsi="Sylfaen" w:cs="Sylfaen"/>
          <w:spacing w:val="-2"/>
          <w:sz w:val="20"/>
          <w:szCs w:val="20"/>
          <w:highlight w:val="lightGray"/>
        </w:rPr>
        <w:t>գո</w:t>
      </w:r>
      <w:r w:rsidR="00305F2F" w:rsidRPr="00E06C90">
        <w:rPr>
          <w:rFonts w:ascii="Sylfaen" w:eastAsia="Tahoma" w:hAnsi="Sylfaen"/>
          <w:spacing w:val="-2"/>
          <w:sz w:val="20"/>
          <w:szCs w:val="20"/>
          <w:highlight w:val="lightGray"/>
        </w:rPr>
        <w:softHyphen/>
      </w:r>
      <w:r w:rsidR="00305F2F" w:rsidRPr="00E06C90">
        <w:rPr>
          <w:rFonts w:ascii="Sylfaen" w:eastAsia="Tahoma" w:hAnsi="Sylfaen" w:cs="Sylfaen"/>
          <w:spacing w:val="-2"/>
          <w:sz w:val="20"/>
          <w:szCs w:val="20"/>
          <w:highlight w:val="lightGray"/>
        </w:rPr>
        <w:t>յա</w:t>
      </w:r>
      <w:r w:rsidR="00305F2F" w:rsidRPr="00E06C90">
        <w:rPr>
          <w:rFonts w:ascii="Sylfaen" w:eastAsia="Tahoma" w:hAnsi="Sylfaen"/>
          <w:spacing w:val="-2"/>
          <w:sz w:val="20"/>
          <w:szCs w:val="20"/>
          <w:highlight w:val="lightGray"/>
        </w:rPr>
        <w:softHyphen/>
      </w:r>
      <w:r w:rsidR="00305F2F" w:rsidRPr="00E06C90">
        <w:rPr>
          <w:rFonts w:ascii="Sylfaen" w:eastAsia="Tahoma" w:hAnsi="Sylfaen" w:cs="Sylfaen"/>
          <w:spacing w:val="-2"/>
          <w:sz w:val="20"/>
          <w:szCs w:val="20"/>
          <w:highlight w:val="lightGray"/>
        </w:rPr>
        <w:t>կան</w:t>
      </w:r>
      <w:proofErr w:type="spellEnd"/>
      <w:r w:rsidR="00305F2F" w:rsidRPr="00E06C90">
        <w:rPr>
          <w:rFonts w:ascii="Sylfaen" w:eastAsia="Tahoma" w:hAnsi="Sylfaen"/>
          <w:spacing w:val="-2"/>
          <w:sz w:val="20"/>
          <w:szCs w:val="20"/>
          <w:highlight w:val="lightGray"/>
        </w:rPr>
        <w:t xml:space="preserve"> </w:t>
      </w:r>
      <w:proofErr w:type="spellStart"/>
      <w:r w:rsidR="00305F2F" w:rsidRPr="00E06C90">
        <w:rPr>
          <w:rFonts w:ascii="Sylfaen" w:eastAsia="Tahoma" w:hAnsi="Sylfaen" w:cs="Sylfaen"/>
          <w:spacing w:val="-2"/>
          <w:sz w:val="20"/>
          <w:szCs w:val="20"/>
          <w:highlight w:val="lightGray"/>
        </w:rPr>
        <w:t>հո</w:t>
      </w:r>
      <w:r w:rsidR="00305F2F" w:rsidRPr="00E06C90">
        <w:rPr>
          <w:rFonts w:ascii="Sylfaen" w:eastAsia="Tahoma" w:hAnsi="Sylfaen"/>
          <w:spacing w:val="-2"/>
          <w:sz w:val="20"/>
          <w:szCs w:val="20"/>
          <w:highlight w:val="lightGray"/>
        </w:rPr>
        <w:softHyphen/>
      </w:r>
      <w:r w:rsidR="00305F2F" w:rsidRPr="00E06C90">
        <w:rPr>
          <w:rFonts w:ascii="Sylfaen" w:eastAsia="Tahoma" w:hAnsi="Sylfaen" w:cs="Sylfaen"/>
          <w:spacing w:val="-2"/>
          <w:sz w:val="20"/>
          <w:szCs w:val="20"/>
          <w:highlight w:val="lightGray"/>
        </w:rPr>
        <w:t>լով</w:t>
      </w:r>
      <w:proofErr w:type="spellEnd"/>
      <w:r w:rsidRPr="00E06C90">
        <w:rPr>
          <w:rFonts w:ascii="Sylfaen" w:hAnsi="Sylfaen" w:cs="Sylfaen"/>
          <w:sz w:val="20"/>
          <w:szCs w:val="20"/>
          <w:highlight w:val="lightGray"/>
        </w:rPr>
        <w:t xml:space="preserve"> - </w:t>
      </w:r>
      <w:proofErr w:type="spellStart"/>
      <w:r w:rsidR="00305F2F" w:rsidRPr="00E06C90">
        <w:rPr>
          <w:rFonts w:ascii="Sylfaen" w:eastAsia="Tahoma" w:hAnsi="Sylfaen" w:cs="Sylfaen"/>
          <w:spacing w:val="-2"/>
          <w:sz w:val="20"/>
          <w:szCs w:val="20"/>
          <w:highlight w:val="lightGray"/>
        </w:rPr>
        <w:t>Գո</w:t>
      </w:r>
      <w:r w:rsidR="00305F2F" w:rsidRPr="00E06C90">
        <w:rPr>
          <w:rFonts w:ascii="Sylfaen" w:eastAsia="Tahoma" w:hAnsi="Sylfaen"/>
          <w:spacing w:val="-2"/>
          <w:sz w:val="20"/>
          <w:szCs w:val="20"/>
          <w:highlight w:val="lightGray"/>
        </w:rPr>
        <w:softHyphen/>
      </w:r>
      <w:r w:rsidR="00305F2F" w:rsidRPr="00E06C90">
        <w:rPr>
          <w:rFonts w:ascii="Sylfaen" w:eastAsia="Tahoma" w:hAnsi="Sylfaen" w:cs="Sylfaen"/>
          <w:spacing w:val="-2"/>
          <w:sz w:val="20"/>
          <w:szCs w:val="20"/>
          <w:highlight w:val="lightGray"/>
        </w:rPr>
        <w:t>յա</w:t>
      </w:r>
      <w:r w:rsidR="00305F2F" w:rsidRPr="00E06C90">
        <w:rPr>
          <w:rFonts w:ascii="Sylfaen" w:eastAsia="Tahoma" w:hAnsi="Sylfaen"/>
          <w:spacing w:val="-2"/>
          <w:sz w:val="20"/>
          <w:szCs w:val="20"/>
          <w:highlight w:val="lightGray"/>
        </w:rPr>
        <w:softHyphen/>
      </w:r>
      <w:r w:rsidR="00305F2F" w:rsidRPr="00E06C90">
        <w:rPr>
          <w:rFonts w:ascii="Sylfaen" w:eastAsia="Tahoma" w:hAnsi="Sylfaen" w:cs="Sylfaen"/>
          <w:spacing w:val="-2"/>
          <w:sz w:val="20"/>
          <w:szCs w:val="20"/>
          <w:highlight w:val="lightGray"/>
        </w:rPr>
        <w:t>կա</w:t>
      </w:r>
      <w:r w:rsidR="00305F2F" w:rsidRPr="00E06C90">
        <w:rPr>
          <w:rFonts w:ascii="Sylfaen" w:eastAsia="Tahoma" w:hAnsi="Sylfaen"/>
          <w:spacing w:val="-2"/>
          <w:sz w:val="20"/>
          <w:szCs w:val="20"/>
          <w:highlight w:val="lightGray"/>
        </w:rPr>
        <w:softHyphen/>
      </w:r>
      <w:r w:rsidR="00305F2F" w:rsidRPr="00E06C90">
        <w:rPr>
          <w:rFonts w:ascii="Sylfaen" w:eastAsia="Tahoma" w:hAnsi="Sylfaen" w:cs="Sylfaen"/>
          <w:spacing w:val="-2"/>
          <w:sz w:val="20"/>
          <w:szCs w:val="20"/>
          <w:highlight w:val="lightGray"/>
        </w:rPr>
        <w:t>ն</w:t>
      </w:r>
      <w:proofErr w:type="spellEnd"/>
    </w:p>
    <w:p w14:paraId="1C2E191C" w14:textId="66DB147C" w:rsidR="00E21194" w:rsidRPr="00E06C90" w:rsidRDefault="00E21194" w:rsidP="00E21194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E06C90">
        <w:rPr>
          <w:rFonts w:ascii="Sylfaen" w:eastAsia="Tahoma" w:hAnsi="Sylfaen" w:cstheme="majorHAnsi"/>
          <w:sz w:val="20"/>
          <w:szCs w:val="20"/>
        </w:rPr>
        <w:t xml:space="preserve">p. </w:t>
      </w:r>
      <w:r w:rsidR="009A0B90" w:rsidRPr="00E06C90">
        <w:rPr>
          <w:rFonts w:ascii="Sylfaen" w:eastAsia="Tahoma" w:hAnsi="Sylfaen" w:cstheme="majorHAnsi"/>
          <w:color w:val="000000" w:themeColor="text1"/>
          <w:sz w:val="20"/>
          <w:szCs w:val="20"/>
        </w:rPr>
        <w:t>180</w:t>
      </w:r>
      <w:r w:rsidRPr="00E06C90">
        <w:rPr>
          <w:rFonts w:ascii="Sylfaen" w:eastAsia="Tahoma" w:hAnsi="Sylfaen" w:cstheme="majorHAnsi"/>
          <w:color w:val="000000" w:themeColor="text1"/>
          <w:sz w:val="20"/>
          <w:szCs w:val="20"/>
        </w:rPr>
        <w:t xml:space="preserve"> – </w:t>
      </w:r>
      <w:r w:rsidR="009A0B90" w:rsidRPr="00E06C90">
        <w:rPr>
          <w:rFonts w:ascii="Sylfaen" w:hAnsi="Sylfaen" w:cs="Sylfaen"/>
          <w:sz w:val="20"/>
          <w:szCs w:val="20"/>
        </w:rPr>
        <w:t xml:space="preserve">add </w:t>
      </w:r>
      <w:r w:rsidR="009A0B90" w:rsidRPr="00E06C90">
        <w:rPr>
          <w:rFonts w:ascii="Sylfaen" w:hAnsi="Sylfaen" w:cs="Arian Grqi"/>
          <w:sz w:val="20"/>
          <w:szCs w:val="20"/>
        </w:rPr>
        <w:t>(</w:t>
      </w:r>
      <w:proofErr w:type="spellStart"/>
      <w:r w:rsidR="009A0B90" w:rsidRPr="00E06C90">
        <w:rPr>
          <w:rFonts w:ascii="Sylfaen" w:hAnsi="Sylfaen" w:cs="Arian Grqi"/>
          <w:sz w:val="20"/>
          <w:szCs w:val="20"/>
        </w:rPr>
        <w:t>տես</w:t>
      </w:r>
      <w:proofErr w:type="spellEnd"/>
      <w:r w:rsidR="009A0B90" w:rsidRPr="00E06C90">
        <w:rPr>
          <w:rFonts w:ascii="Sylfaen" w:hAnsi="Sylfaen" w:cs="Arian Grqi"/>
          <w:sz w:val="20"/>
          <w:szCs w:val="20"/>
        </w:rPr>
        <w:t xml:space="preserve"> </w:t>
      </w:r>
      <w:proofErr w:type="spellStart"/>
      <w:r w:rsidR="009A0B90" w:rsidRPr="00E06C90">
        <w:rPr>
          <w:rFonts w:ascii="Sylfaen" w:hAnsi="Sylfaen" w:cs="Arian Grqi"/>
          <w:i/>
          <w:iCs/>
          <w:sz w:val="20"/>
          <w:szCs w:val="20"/>
        </w:rPr>
        <w:t>Հա</w:t>
      </w:r>
      <w:r w:rsidR="009A0B90" w:rsidRPr="00E06C90">
        <w:rPr>
          <w:rFonts w:ascii="Sylfaen" w:hAnsi="Sylfaen"/>
          <w:sz w:val="20"/>
          <w:szCs w:val="20"/>
        </w:rPr>
        <w:softHyphen/>
      </w:r>
      <w:r w:rsidR="009A0B90" w:rsidRPr="00E06C90">
        <w:rPr>
          <w:rFonts w:ascii="Sylfaen" w:hAnsi="Sylfaen" w:cs="Arian Grqi"/>
          <w:i/>
          <w:iCs/>
          <w:sz w:val="20"/>
          <w:szCs w:val="20"/>
        </w:rPr>
        <w:t>վել</w:t>
      </w:r>
      <w:r w:rsidR="009A0B90" w:rsidRPr="00E06C90">
        <w:rPr>
          <w:rFonts w:ascii="Sylfaen" w:hAnsi="Sylfaen"/>
          <w:sz w:val="20"/>
          <w:szCs w:val="20"/>
        </w:rPr>
        <w:softHyphen/>
      </w:r>
      <w:r w:rsidR="009A0B90" w:rsidRPr="00E06C90">
        <w:rPr>
          <w:rFonts w:ascii="Sylfaen" w:hAnsi="Sylfaen" w:cs="Arian Grqi"/>
          <w:i/>
          <w:iCs/>
          <w:sz w:val="20"/>
          <w:szCs w:val="20"/>
        </w:rPr>
        <w:t>ված</w:t>
      </w:r>
      <w:proofErr w:type="spellEnd"/>
      <w:r w:rsidR="009A0B90" w:rsidRPr="00E06C90">
        <w:rPr>
          <w:rFonts w:ascii="Sylfaen" w:hAnsi="Sylfaen" w:cs="Arian Grqi"/>
          <w:i/>
          <w:iCs/>
          <w:sz w:val="20"/>
          <w:szCs w:val="20"/>
        </w:rPr>
        <w:t xml:space="preserve"> Զ, </w:t>
      </w:r>
      <w:proofErr w:type="spellStart"/>
      <w:r w:rsidR="009A0B90" w:rsidRPr="00E06C90">
        <w:rPr>
          <w:rFonts w:ascii="Sylfaen" w:hAnsi="Sylfaen" w:cs="Arian Grqi"/>
          <w:i/>
          <w:iCs/>
          <w:sz w:val="20"/>
          <w:szCs w:val="20"/>
        </w:rPr>
        <w:t>Խնդիրներ</w:t>
      </w:r>
      <w:proofErr w:type="spellEnd"/>
      <w:r w:rsidR="009A0B90" w:rsidRPr="00E06C90">
        <w:rPr>
          <w:rFonts w:ascii="Sylfaen" w:hAnsi="Sylfaen" w:cs="Arian Grqi"/>
          <w:sz w:val="20"/>
          <w:szCs w:val="20"/>
        </w:rPr>
        <w:t xml:space="preserve"> </w:t>
      </w:r>
      <w:proofErr w:type="spellStart"/>
      <w:r w:rsidR="009A0B90" w:rsidRPr="00E06C90">
        <w:rPr>
          <w:rFonts w:ascii="Sylfaen" w:hAnsi="Sylfaen" w:cs="Arian Grqi"/>
          <w:sz w:val="20"/>
          <w:szCs w:val="20"/>
        </w:rPr>
        <w:t>հատված</w:t>
      </w:r>
      <w:proofErr w:type="spellEnd"/>
      <w:r w:rsidR="009A0B90" w:rsidRPr="00E06C90">
        <w:rPr>
          <w:rFonts w:ascii="Sylfaen" w:hAnsi="Sylfaen" w:cs="Arian Grqi"/>
          <w:sz w:val="20"/>
          <w:szCs w:val="20"/>
        </w:rPr>
        <w:t>) after seq2seq</w:t>
      </w:r>
    </w:p>
    <w:p w14:paraId="2F85F5A1" w14:textId="4541E99C" w:rsidR="00E21194" w:rsidRPr="00E06C90" w:rsidRDefault="00E21194" w:rsidP="00E21194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E06C90">
        <w:rPr>
          <w:rFonts w:ascii="Sylfaen" w:eastAsia="Tahoma" w:hAnsi="Sylfaen" w:cstheme="majorHAnsi"/>
          <w:sz w:val="20"/>
          <w:szCs w:val="20"/>
        </w:rPr>
        <w:t xml:space="preserve">p. </w:t>
      </w:r>
      <w:r w:rsidR="009A0B90" w:rsidRPr="00E06C90">
        <w:rPr>
          <w:rFonts w:ascii="Sylfaen" w:eastAsia="Tahoma" w:hAnsi="Sylfaen" w:cstheme="majorHAnsi"/>
          <w:color w:val="000000" w:themeColor="text1"/>
          <w:sz w:val="20"/>
          <w:szCs w:val="20"/>
        </w:rPr>
        <w:t>230</w:t>
      </w:r>
      <w:r w:rsidRPr="00E06C90">
        <w:rPr>
          <w:rFonts w:ascii="Sylfaen" w:eastAsia="Tahoma" w:hAnsi="Sylfaen" w:cstheme="majorHAnsi"/>
          <w:color w:val="000000" w:themeColor="text1"/>
          <w:sz w:val="20"/>
          <w:szCs w:val="20"/>
        </w:rPr>
        <w:t xml:space="preserve"> (</w:t>
      </w:r>
      <w:r w:rsidR="009A0B90" w:rsidRPr="00E06C90">
        <w:rPr>
          <w:rFonts w:ascii="Sylfaen" w:eastAsia="Tahoma" w:hAnsi="Sylfaen" w:cstheme="majorHAnsi"/>
          <w:color w:val="000000" w:themeColor="text1"/>
          <w:sz w:val="20"/>
          <w:szCs w:val="20"/>
        </w:rPr>
        <w:t>#8</w:t>
      </w:r>
      <w:r w:rsidRPr="00E06C90">
        <w:rPr>
          <w:rFonts w:ascii="Sylfaen" w:eastAsia="Tahoma" w:hAnsi="Sylfaen" w:cstheme="majorHAnsi"/>
          <w:color w:val="000000" w:themeColor="text1"/>
          <w:sz w:val="20"/>
          <w:szCs w:val="20"/>
        </w:rPr>
        <w:t xml:space="preserve">) – </w:t>
      </w:r>
      <w:r w:rsidR="00E06C90" w:rsidRPr="00E06C90">
        <w:rPr>
          <w:rFonts w:ascii="Sylfaen" w:hAnsi="Sylfaen" w:cs="Sylfaen"/>
          <w:sz w:val="20"/>
          <w:szCs w:val="20"/>
        </w:rPr>
        <w:t>add DUB (changed to ASM – see above, v.2.0)</w:t>
      </w:r>
    </w:p>
    <w:p w14:paraId="412CECA4" w14:textId="064A9421" w:rsidR="00E21194" w:rsidRPr="00E06C90" w:rsidRDefault="00E21194" w:rsidP="00E21194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E06C90">
        <w:rPr>
          <w:rFonts w:ascii="Sylfaen" w:eastAsia="Tahoma" w:hAnsi="Sylfaen" w:cstheme="majorHAnsi"/>
          <w:sz w:val="20"/>
          <w:szCs w:val="20"/>
        </w:rPr>
        <w:t xml:space="preserve">p. </w:t>
      </w:r>
      <w:r w:rsidR="00E06C90" w:rsidRPr="00E06C90">
        <w:rPr>
          <w:rFonts w:ascii="Sylfaen" w:eastAsia="Tahoma" w:hAnsi="Sylfaen" w:cstheme="majorHAnsi"/>
          <w:color w:val="000000" w:themeColor="text1"/>
          <w:sz w:val="20"/>
          <w:szCs w:val="20"/>
        </w:rPr>
        <w:t>292</w:t>
      </w:r>
      <w:r w:rsidRPr="00E06C90">
        <w:rPr>
          <w:rFonts w:ascii="Sylfaen" w:eastAsia="Tahoma" w:hAnsi="Sylfaen" w:cstheme="majorHAnsi"/>
          <w:color w:val="000000" w:themeColor="text1"/>
          <w:sz w:val="20"/>
          <w:szCs w:val="20"/>
        </w:rPr>
        <w:t xml:space="preserve">  – </w:t>
      </w:r>
      <w:proofErr w:type="spellStart"/>
      <w:r w:rsidR="00E06C90" w:rsidRPr="00E06C90">
        <w:rPr>
          <w:rStyle w:val="Glxabar"/>
          <w:rFonts w:ascii="Sylfaen" w:hAnsi="Sylfaen" w:cs="Sylfaen"/>
          <w:sz w:val="20"/>
          <w:szCs w:val="20"/>
        </w:rPr>
        <w:t>Շա</w:t>
      </w:r>
      <w:r w:rsidR="00E06C90" w:rsidRPr="00E06C90">
        <w:rPr>
          <w:rStyle w:val="Glxabar"/>
          <w:rFonts w:ascii="Sylfaen" w:hAnsi="Sylfaen"/>
          <w:sz w:val="20"/>
          <w:szCs w:val="20"/>
        </w:rPr>
        <w:softHyphen/>
      </w:r>
      <w:r w:rsidR="00E06C90" w:rsidRPr="00E06C90">
        <w:rPr>
          <w:rStyle w:val="Glxabar"/>
          <w:rFonts w:ascii="Sylfaen" w:hAnsi="Sylfaen" w:cs="Sylfaen"/>
          <w:sz w:val="20"/>
          <w:szCs w:val="20"/>
        </w:rPr>
        <w:t>հող</w:t>
      </w:r>
      <w:proofErr w:type="spellEnd"/>
      <w:r w:rsidR="00E06C90" w:rsidRPr="00E06C90">
        <w:rPr>
          <w:rFonts w:ascii="Sylfaen" w:hAnsi="Sylfaen"/>
          <w:sz w:val="20"/>
          <w:szCs w:val="20"/>
        </w:rPr>
        <w:t xml:space="preserve"> </w:t>
      </w:r>
      <w:r w:rsidRPr="00E06C90">
        <w:rPr>
          <w:rFonts w:ascii="Sylfaen" w:hAnsi="Sylfaen" w:cs="Sylfaen"/>
          <w:sz w:val="20"/>
          <w:szCs w:val="20"/>
        </w:rPr>
        <w:t xml:space="preserve">- </w:t>
      </w:r>
      <w:r w:rsidR="00E06C90" w:rsidRPr="00E06C90">
        <w:rPr>
          <w:rStyle w:val="Glxabar"/>
          <w:rFonts w:ascii="Sylfaen" w:hAnsi="Sylfaen" w:cs="Sylfaen"/>
          <w:sz w:val="20"/>
          <w:szCs w:val="20"/>
        </w:rPr>
        <w:t>Շա</w:t>
      </w:r>
      <w:r w:rsidR="00E06C90" w:rsidRPr="00E06C90">
        <w:rPr>
          <w:rStyle w:val="Glxabar"/>
          <w:rFonts w:ascii="Sylfaen" w:hAnsi="Sylfaen"/>
          <w:sz w:val="20"/>
          <w:szCs w:val="20"/>
        </w:rPr>
        <w:softHyphen/>
      </w:r>
      <w:r w:rsidR="00E06C90" w:rsidRPr="00E06C90">
        <w:rPr>
          <w:rStyle w:val="Glxabar"/>
          <w:rFonts w:ascii="Sylfaen" w:hAnsi="Sylfaen" w:cs="Sylfaen"/>
          <w:sz w:val="20"/>
          <w:szCs w:val="20"/>
        </w:rPr>
        <w:t>հա</w:t>
      </w:r>
      <w:r w:rsidR="00306EA5">
        <w:rPr>
          <w:rStyle w:val="Glxabar"/>
          <w:rFonts w:ascii="Sylfaen" w:hAnsi="Sylfaen" w:cs="Sylfaen"/>
          <w:sz w:val="20"/>
          <w:szCs w:val="20"/>
        </w:rPr>
        <w:t>ռ</w:t>
      </w:r>
      <w:r w:rsidR="00E06C90" w:rsidRPr="00E06C90">
        <w:rPr>
          <w:rStyle w:val="Glxabar"/>
          <w:rFonts w:ascii="Sylfaen" w:hAnsi="Sylfaen" w:cs="Sylfaen"/>
          <w:sz w:val="20"/>
          <w:szCs w:val="20"/>
        </w:rPr>
        <w:t>ու</w:t>
      </w:r>
    </w:p>
    <w:p w14:paraId="1A035498" w14:textId="42239806" w:rsidR="00F502AC" w:rsidRPr="00306EA5" w:rsidRDefault="00E21194" w:rsidP="00F502AC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E06C90">
        <w:rPr>
          <w:rFonts w:ascii="Sylfaen" w:eastAsia="Tahoma" w:hAnsi="Sylfaen" w:cstheme="majorHAnsi"/>
          <w:color w:val="EE0000"/>
          <w:sz w:val="20"/>
          <w:szCs w:val="20"/>
        </w:rPr>
        <w:t>p. 3</w:t>
      </w:r>
      <w:r w:rsidR="00E06C90" w:rsidRPr="00E06C90">
        <w:rPr>
          <w:rFonts w:ascii="Sylfaen" w:eastAsia="Tahoma" w:hAnsi="Sylfaen" w:cstheme="majorHAnsi"/>
          <w:color w:val="EE0000"/>
          <w:sz w:val="20"/>
          <w:szCs w:val="20"/>
        </w:rPr>
        <w:t>96</w:t>
      </w:r>
      <w:r w:rsidRPr="00E06C90">
        <w:rPr>
          <w:rFonts w:ascii="Sylfaen" w:eastAsia="Tahoma" w:hAnsi="Sylfaen" w:cstheme="majorHAnsi"/>
          <w:color w:val="EE0000"/>
          <w:sz w:val="20"/>
          <w:szCs w:val="20"/>
        </w:rPr>
        <w:t xml:space="preserve"> – </w:t>
      </w:r>
      <w:r w:rsidR="00E06C90" w:rsidRPr="00E06C90">
        <w:rPr>
          <w:rFonts w:ascii="Sylfaen" w:eastAsia="Tahoma" w:hAnsi="Sylfaen" w:cstheme="majorHAnsi"/>
          <w:color w:val="EE0000"/>
          <w:sz w:val="20"/>
          <w:szCs w:val="20"/>
        </w:rPr>
        <w:t xml:space="preserve">formatting </w:t>
      </w:r>
      <w:proofErr w:type="spellStart"/>
      <w:r w:rsidR="00E06C90" w:rsidRPr="00E06C90">
        <w:rPr>
          <w:rFonts w:ascii="Sylfaen" w:hAnsi="Sylfaen" w:cs="Sylfaen"/>
          <w:color w:val="EE0000"/>
          <w:sz w:val="20"/>
          <w:szCs w:val="20"/>
        </w:rPr>
        <w:t>տարածաժամանակային</w:t>
      </w:r>
      <w:proofErr w:type="spellEnd"/>
    </w:p>
    <w:p w14:paraId="131C5BDF" w14:textId="6D03F136" w:rsidR="00306EA5" w:rsidRPr="00E06C90" w:rsidRDefault="00306EA5" w:rsidP="00F502AC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306EA5">
        <w:rPr>
          <w:rFonts w:ascii="Sylfaen" w:eastAsia="Tahoma" w:hAnsi="Sylfaen" w:cstheme="majorHAnsi"/>
          <w:sz w:val="20"/>
          <w:szCs w:val="20"/>
          <w:highlight w:val="lightGray"/>
        </w:rPr>
        <w:t xml:space="preserve">p. </w:t>
      </w:r>
      <w:r w:rsidRPr="00306EA5">
        <w:rPr>
          <w:rFonts w:ascii="Sylfaen" w:eastAsia="Tahoma" w:hAnsi="Sylfaen" w:cstheme="majorHAnsi"/>
          <w:color w:val="000000" w:themeColor="text1"/>
          <w:sz w:val="20"/>
          <w:szCs w:val="20"/>
          <w:highlight w:val="lightGray"/>
        </w:rPr>
        <w:t xml:space="preserve">292  – </w:t>
      </w:r>
      <w:proofErr w:type="spellStart"/>
      <w:r w:rsidRPr="00306EA5">
        <w:rPr>
          <w:rFonts w:ascii="Sylfaen" w:eastAsia="Tahoma" w:hAnsi="Sylfaen" w:cstheme="majorHAnsi"/>
          <w:color w:val="000000" w:themeColor="text1"/>
          <w:sz w:val="20"/>
          <w:szCs w:val="20"/>
          <w:highlight w:val="lightGray"/>
        </w:rPr>
        <w:t>gesteme</w:t>
      </w:r>
      <w:proofErr w:type="spellEnd"/>
      <w:r w:rsidRPr="00306EA5">
        <w:rPr>
          <w:rFonts w:ascii="Sylfaen" w:eastAsia="Tahoma" w:hAnsi="Sylfaen" w:cstheme="majorHAnsi"/>
          <w:color w:val="000000" w:themeColor="text1"/>
          <w:sz w:val="20"/>
          <w:szCs w:val="20"/>
          <w:highlight w:val="lightGray"/>
        </w:rPr>
        <w:t xml:space="preserve"> -&gt; </w:t>
      </w:r>
      <w:proofErr w:type="spellStart"/>
      <w:r w:rsidRPr="00306EA5">
        <w:rPr>
          <w:rFonts w:ascii="Sylfaen" w:eastAsia="Tahoma" w:hAnsi="Sylfaen" w:cstheme="majorHAnsi"/>
          <w:sz w:val="20"/>
          <w:szCs w:val="20"/>
          <w:highlight w:val="lightGray"/>
        </w:rPr>
        <w:t>chereme</w:t>
      </w:r>
      <w:proofErr w:type="spellEnd"/>
    </w:p>
    <w:sectPr w:rsidR="00306EA5" w:rsidRPr="00E06C90">
      <w:head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790094" w14:textId="77777777" w:rsidR="00DA4EAD" w:rsidRDefault="00DA4EAD">
      <w:r>
        <w:separator/>
      </w:r>
    </w:p>
  </w:endnote>
  <w:endnote w:type="continuationSeparator" w:id="0">
    <w:p w14:paraId="625B664C" w14:textId="77777777" w:rsidR="00DA4EAD" w:rsidRDefault="00DA4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4E228F4-FC3B-C347-884F-4D92FA370A4F}"/>
    <w:embedBold r:id="rId2" w:fontKey="{9F4EC845-4A8F-9D4D-8B4B-1B8233B2CC47}"/>
    <w:embedItalic r:id="rId3" w:fontKey="{C75600BE-8695-054E-A509-FF5E368E2D23}"/>
    <w:embedBoldItalic r:id="rId4" w:fontKey="{09AD37D9-342A-EC4A-8912-92FDD61FF87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124C921F-7BA3-AA49-AABA-BFC7D6566F1E}"/>
    <w:embedBold r:id="rId6" w:fontKey="{FEF12892-40B1-7C45-90EE-963F34E1AF9A}"/>
    <w:embedItalic r:id="rId7" w:fontKey="{055E6EB5-68A8-C648-87AA-9D882F10C12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8" w:subsetted="1" w:fontKey="{0A455E6E-14D9-544E-AA7B-52B9198A4AB3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647850CC-61A7-044F-B6A8-40383B9E6E2E}"/>
    <w:embedItalic r:id="rId11" w:fontKey="{741F28F9-1F87-D24F-84FD-0E21128A3BC6}"/>
    <w:embedBoldItalic r:id="rId12" w:fontKey="{53906669-0F30-F443-92F8-27B11C6FAB2E}"/>
  </w:font>
  <w:font w:name="Carlito">
    <w:altName w:val="Cambria"/>
    <w:panose1 w:val="020B0604020202020204"/>
    <w:charset w:val="00"/>
    <w:family w:val="auto"/>
    <w:pitch w:val="default"/>
  </w:font>
  <w:font w:name="Arian Grqi">
    <w:panose1 w:val="01000000000000000000"/>
    <w:charset w:val="00"/>
    <w:family w:val="auto"/>
    <w:pitch w:val="variable"/>
    <w:sig w:usb0="84000EEF" w:usb1="1000000B" w:usb2="00000000" w:usb3="00000000" w:csb0="000000BF" w:csb1="00000000"/>
    <w:embedRegular r:id="rId15" w:fontKey="{6D023380-BA18-514E-A669-7D64573F7315}"/>
    <w:embedItalic r:id="rId16" w:fontKey="{FA6F6A2F-2D5D-B44D-9012-3216ED493344}"/>
  </w:font>
  <w:font w:name="Nork New_U">
    <w:panose1 w:val="02000503000000020003"/>
    <w:charset w:val="00"/>
    <w:family w:val="auto"/>
    <w:pitch w:val="variable"/>
    <w:sig w:usb0="80000403" w:usb1="00000000" w:usb2="00000000" w:usb3="00000000" w:csb0="0000000F" w:csb1="00000000"/>
    <w:embedRegular r:id="rId17" w:fontKey="{9088BEA7-F89D-294E-8B80-6103F8889705}"/>
    <w:embedItalic r:id="rId18" w:fontKey="{08747E60-49C1-E446-BDE8-4D1A559A42C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9" w:fontKey="{9A9FFBB5-C5B2-014A-815C-738F55FBFED9}"/>
    <w:embedItalic r:id="rId20" w:fontKey="{4C630547-4C18-364D-9BCD-02A6D633E82B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21" w:fontKey="{763886ED-F2DA-844A-A6BF-D97768BC6E70}"/>
  </w:font>
  <w:font w:name="Merriweather">
    <w:panose1 w:val="00000500000000000000"/>
    <w:charset w:val="4D"/>
    <w:family w:val="auto"/>
    <w:pitch w:val="variable"/>
    <w:sig w:usb0="20000207" w:usb1="00000002" w:usb2="00000000" w:usb3="00000000" w:csb0="00000197" w:csb1="00000000"/>
    <w:embedRegular r:id="rId22" w:fontKey="{C7FCF045-218B-924B-BB93-A05ACEB9048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3" w:fontKey="{AE36EBBA-7BC0-414A-9130-999D2E684098}"/>
    <w:embedBold r:id="rId24" w:fontKey="{77AECF60-D6F3-1942-A605-0A300340D8B2}"/>
    <w:embedItalic r:id="rId25" w:fontKey="{985E34F5-D7FE-7F4A-9E84-797AFDD1071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Italic r:id="rId26" w:subsetted="1" w:fontKey="{6C23BA18-D215-B749-A1D6-4F5BEA9B53B2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27" w:fontKey="{36B018E9-093F-8E4C-AA9C-61ED34FD5B36}"/>
    <w:embedBold r:id="rId28" w:fontKey="{F1FCE19E-A6B7-6F4C-8156-FF04B888A3A8}"/>
    <w:embedItalic r:id="rId29" w:fontKey="{1E97CDF0-B7E6-AA4A-9E9C-9C0D8C2E8F5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0" w:subsetted="1" w:fontKey="{84FDEFFF-F9D4-3A44-9EE4-95B820D7B16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9045DD" w14:textId="77777777" w:rsidR="00DA4EAD" w:rsidRDefault="00DA4EAD">
      <w:r>
        <w:separator/>
      </w:r>
    </w:p>
  </w:footnote>
  <w:footnote w:type="continuationSeparator" w:id="0">
    <w:p w14:paraId="101D8F40" w14:textId="77777777" w:rsidR="00DA4EAD" w:rsidRDefault="00DA4E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E8" w14:textId="77777777" w:rsidR="00C8638D" w:rsidRDefault="00C8638D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213F7"/>
    <w:multiLevelType w:val="multilevel"/>
    <w:tmpl w:val="24CAC9DE"/>
    <w:lvl w:ilvl="0">
      <w:start w:val="1"/>
      <w:numFmt w:val="decimal"/>
      <w:lvlText w:val="%1."/>
      <w:lvlJc w:val="left"/>
      <w:pPr>
        <w:ind w:left="432" w:hanging="432"/>
      </w:pPr>
      <w:rPr>
        <w:i/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i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i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i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i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i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i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i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i/>
        <w:smallCaps w:val="0"/>
        <w:strike w:val="0"/>
        <w:shd w:val="clear" w:color="auto" w:fill="auto"/>
        <w:vertAlign w:val="baseline"/>
      </w:rPr>
    </w:lvl>
  </w:abstractNum>
  <w:abstractNum w:abstractNumId="1" w15:restartNumberingAfterBreak="0">
    <w:nsid w:val="057912DE"/>
    <w:multiLevelType w:val="hybridMultilevel"/>
    <w:tmpl w:val="18722D6E"/>
    <w:lvl w:ilvl="0" w:tplc="27543D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55945"/>
    <w:multiLevelType w:val="multilevel"/>
    <w:tmpl w:val="EED04A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576" w:hanging="576"/>
      </w:pPr>
      <w:rPr>
        <w:i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720" w:hanging="720"/>
      </w:pPr>
      <w:rPr>
        <w:i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864" w:hanging="864"/>
      </w:pPr>
      <w:rPr>
        <w:i/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1008" w:hanging="1008"/>
      </w:pPr>
      <w:rPr>
        <w:i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1152" w:hanging="1152"/>
      </w:pPr>
      <w:rPr>
        <w:i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1296" w:hanging="1296"/>
      </w:pPr>
      <w:rPr>
        <w:i/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1440" w:hanging="1440"/>
      </w:pPr>
      <w:rPr>
        <w:i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1584" w:hanging="1584"/>
      </w:pPr>
      <w:rPr>
        <w:i/>
        <w:smallCaps w:val="0"/>
        <w:strike w:val="0"/>
        <w:shd w:val="clear" w:color="auto" w:fill="auto"/>
        <w:vertAlign w:val="baseline"/>
      </w:rPr>
    </w:lvl>
  </w:abstractNum>
  <w:abstractNum w:abstractNumId="3" w15:restartNumberingAfterBreak="0">
    <w:nsid w:val="299901D9"/>
    <w:multiLevelType w:val="multilevel"/>
    <w:tmpl w:val="103870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BE51AF6"/>
    <w:multiLevelType w:val="multilevel"/>
    <w:tmpl w:val="E6BEAAD0"/>
    <w:lvl w:ilvl="0">
      <w:start w:val="1"/>
      <w:numFmt w:val="decimal"/>
      <w:lvlText w:val="%1.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28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28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280"/>
      </w:pPr>
      <w:rPr>
        <w:smallCaps w:val="0"/>
        <w:strike w:val="0"/>
        <w:shd w:val="clear" w:color="auto" w:fill="auto"/>
        <w:vertAlign w:val="baseline"/>
      </w:rPr>
    </w:lvl>
  </w:abstractNum>
  <w:abstractNum w:abstractNumId="5" w15:restartNumberingAfterBreak="0">
    <w:nsid w:val="2ED56B91"/>
    <w:multiLevelType w:val="multilevel"/>
    <w:tmpl w:val="B33813FA"/>
    <w:lvl w:ilvl="0">
      <w:start w:val="2"/>
      <w:numFmt w:val="decimal"/>
      <w:lvlText w:val="%1."/>
      <w:lvlJc w:val="left"/>
      <w:pPr>
        <w:ind w:left="370" w:hanging="370"/>
      </w:pPr>
      <w:rPr>
        <w:b/>
        <w:i/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494" w:hanging="494"/>
      </w:pPr>
      <w:rPr>
        <w:b/>
        <w:i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617" w:hanging="617"/>
      </w:pPr>
      <w:rPr>
        <w:b/>
        <w:i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741" w:hanging="741"/>
      </w:pPr>
      <w:rPr>
        <w:b/>
        <w:i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864" w:hanging="864"/>
      </w:pPr>
      <w:rPr>
        <w:b/>
        <w:i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987" w:hanging="987"/>
      </w:pPr>
      <w:rPr>
        <w:b/>
        <w:i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1111" w:hanging="1111"/>
      </w:pPr>
      <w:rPr>
        <w:b/>
        <w:i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234" w:hanging="1234"/>
      </w:pPr>
      <w:rPr>
        <w:b/>
        <w:i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358" w:hanging="1358"/>
      </w:pPr>
      <w:rPr>
        <w:b/>
        <w:i/>
        <w:smallCaps w:val="0"/>
        <w:strike w:val="0"/>
        <w:shd w:val="clear" w:color="auto" w:fill="auto"/>
        <w:vertAlign w:val="baseline"/>
      </w:rPr>
    </w:lvl>
  </w:abstractNum>
  <w:abstractNum w:abstractNumId="6" w15:restartNumberingAfterBreak="0">
    <w:nsid w:val="321627B0"/>
    <w:multiLevelType w:val="multilevel"/>
    <w:tmpl w:val="1E2E09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576" w:hanging="576"/>
      </w:pPr>
      <w:rPr>
        <w:i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720" w:hanging="720"/>
      </w:pPr>
      <w:rPr>
        <w:i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864" w:hanging="864"/>
      </w:pPr>
      <w:rPr>
        <w:i/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1008" w:hanging="1008"/>
      </w:pPr>
      <w:rPr>
        <w:i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1152" w:hanging="1152"/>
      </w:pPr>
      <w:rPr>
        <w:i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1296" w:hanging="1296"/>
      </w:pPr>
      <w:rPr>
        <w:i/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1440" w:hanging="1440"/>
      </w:pPr>
      <w:rPr>
        <w:i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1584" w:hanging="1584"/>
      </w:pPr>
      <w:rPr>
        <w:i/>
        <w:smallCaps w:val="0"/>
        <w:strike w:val="0"/>
        <w:shd w:val="clear" w:color="auto" w:fill="auto"/>
        <w:vertAlign w:val="baseline"/>
      </w:rPr>
    </w:lvl>
  </w:abstractNum>
  <w:abstractNum w:abstractNumId="7" w15:restartNumberingAfterBreak="0">
    <w:nsid w:val="339930C0"/>
    <w:multiLevelType w:val="hybridMultilevel"/>
    <w:tmpl w:val="CE9832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F50B5"/>
    <w:multiLevelType w:val="multilevel"/>
    <w:tmpl w:val="F782FBB2"/>
    <w:lvl w:ilvl="0">
      <w:start w:val="1"/>
      <w:numFmt w:val="decimal"/>
      <w:lvlText w:val="%1.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28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28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280"/>
      </w:pPr>
      <w:rPr>
        <w:smallCaps w:val="0"/>
        <w:strike w:val="0"/>
        <w:shd w:val="clear" w:color="auto" w:fill="auto"/>
        <w:vertAlign w:val="baseline"/>
      </w:rPr>
    </w:lvl>
  </w:abstractNum>
  <w:abstractNum w:abstractNumId="9" w15:restartNumberingAfterBreak="0">
    <w:nsid w:val="40C92743"/>
    <w:multiLevelType w:val="multilevel"/>
    <w:tmpl w:val="E5905D48"/>
    <w:lvl w:ilvl="0">
      <w:start w:val="1"/>
      <w:numFmt w:val="decimal"/>
      <w:lvlText w:val="%1.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28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28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280"/>
      </w:pPr>
      <w:rPr>
        <w:smallCaps w:val="0"/>
        <w:strike w:val="0"/>
        <w:shd w:val="clear" w:color="auto" w:fill="auto"/>
        <w:vertAlign w:val="baseline"/>
      </w:rPr>
    </w:lvl>
  </w:abstractNum>
  <w:abstractNum w:abstractNumId="10" w15:restartNumberingAfterBreak="0">
    <w:nsid w:val="44D71E2A"/>
    <w:multiLevelType w:val="multilevel"/>
    <w:tmpl w:val="ED208BD4"/>
    <w:lvl w:ilvl="0">
      <w:start w:val="4"/>
      <w:numFmt w:val="decimal"/>
      <w:lvlText w:val="%1."/>
      <w:lvlJc w:val="left"/>
      <w:pPr>
        <w:ind w:left="432" w:hanging="432"/>
      </w:pPr>
      <w:rPr>
        <w:i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576" w:hanging="576"/>
      </w:pPr>
      <w:rPr>
        <w:i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720" w:hanging="720"/>
      </w:pPr>
      <w:rPr>
        <w:i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864" w:hanging="864"/>
      </w:pPr>
      <w:rPr>
        <w:i/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1008" w:hanging="1008"/>
      </w:pPr>
      <w:rPr>
        <w:i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1152" w:hanging="1152"/>
      </w:pPr>
      <w:rPr>
        <w:i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1296" w:hanging="1296"/>
      </w:pPr>
      <w:rPr>
        <w:i/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1440" w:hanging="1440"/>
      </w:pPr>
      <w:rPr>
        <w:i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1584" w:hanging="1584"/>
      </w:pPr>
      <w:rPr>
        <w:i/>
        <w:smallCaps w:val="0"/>
        <w:strike w:val="0"/>
        <w:shd w:val="clear" w:color="auto" w:fill="auto"/>
        <w:vertAlign w:val="baseline"/>
      </w:rPr>
    </w:lvl>
  </w:abstractNum>
  <w:abstractNum w:abstractNumId="11" w15:restartNumberingAfterBreak="0">
    <w:nsid w:val="48884C1D"/>
    <w:multiLevelType w:val="multilevel"/>
    <w:tmpl w:val="65804D52"/>
    <w:lvl w:ilvl="0">
      <w:start w:val="4"/>
      <w:numFmt w:val="decimal"/>
      <w:lvlText w:val="%1."/>
      <w:lvlJc w:val="left"/>
      <w:pPr>
        <w:ind w:left="370" w:hanging="370"/>
      </w:pPr>
      <w:rPr>
        <w:b/>
        <w:i/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494" w:hanging="494"/>
      </w:pPr>
      <w:rPr>
        <w:b/>
        <w:i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617" w:hanging="617"/>
      </w:pPr>
      <w:rPr>
        <w:b/>
        <w:i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741" w:hanging="741"/>
      </w:pPr>
      <w:rPr>
        <w:b/>
        <w:i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864" w:hanging="864"/>
      </w:pPr>
      <w:rPr>
        <w:b/>
        <w:i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987" w:hanging="987"/>
      </w:pPr>
      <w:rPr>
        <w:b/>
        <w:i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1111" w:hanging="1111"/>
      </w:pPr>
      <w:rPr>
        <w:b/>
        <w:i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234" w:hanging="1234"/>
      </w:pPr>
      <w:rPr>
        <w:b/>
        <w:i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358" w:hanging="1358"/>
      </w:pPr>
      <w:rPr>
        <w:b/>
        <w:i/>
        <w:smallCaps w:val="0"/>
        <w:strike w:val="0"/>
        <w:shd w:val="clear" w:color="auto" w:fill="auto"/>
        <w:vertAlign w:val="baseline"/>
      </w:rPr>
    </w:lvl>
  </w:abstractNum>
  <w:abstractNum w:abstractNumId="12" w15:restartNumberingAfterBreak="0">
    <w:nsid w:val="4E6E10D0"/>
    <w:multiLevelType w:val="multilevel"/>
    <w:tmpl w:val="611CC7B0"/>
    <w:lvl w:ilvl="0">
      <w:start w:val="3"/>
      <w:numFmt w:val="decimal"/>
      <w:lvlText w:val="%1."/>
      <w:lvlJc w:val="left"/>
      <w:pPr>
        <w:ind w:left="370" w:hanging="370"/>
      </w:pPr>
      <w:rPr>
        <w:b/>
        <w:i/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494" w:hanging="494"/>
      </w:pPr>
      <w:rPr>
        <w:b/>
        <w:i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617" w:hanging="617"/>
      </w:pPr>
      <w:rPr>
        <w:b/>
        <w:i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741" w:hanging="741"/>
      </w:pPr>
      <w:rPr>
        <w:b/>
        <w:i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864" w:hanging="864"/>
      </w:pPr>
      <w:rPr>
        <w:b/>
        <w:i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987" w:hanging="987"/>
      </w:pPr>
      <w:rPr>
        <w:b/>
        <w:i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1111" w:hanging="1111"/>
      </w:pPr>
      <w:rPr>
        <w:b/>
        <w:i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234" w:hanging="1234"/>
      </w:pPr>
      <w:rPr>
        <w:b/>
        <w:i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358" w:hanging="1358"/>
      </w:pPr>
      <w:rPr>
        <w:b/>
        <w:i/>
        <w:smallCaps w:val="0"/>
        <w:strike w:val="0"/>
        <w:shd w:val="clear" w:color="auto" w:fill="auto"/>
        <w:vertAlign w:val="baseline"/>
      </w:rPr>
    </w:lvl>
  </w:abstractNum>
  <w:abstractNum w:abstractNumId="13" w15:restartNumberingAfterBreak="0">
    <w:nsid w:val="539E2D0C"/>
    <w:multiLevelType w:val="multilevel"/>
    <w:tmpl w:val="E77AE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576B69D9"/>
    <w:multiLevelType w:val="multilevel"/>
    <w:tmpl w:val="F99A1FAA"/>
    <w:lvl w:ilvl="0">
      <w:start w:val="1"/>
      <w:numFmt w:val="decimal"/>
      <w:lvlText w:val="%1.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281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281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281"/>
      </w:pPr>
      <w:rPr>
        <w:smallCaps w:val="0"/>
        <w:strike w:val="0"/>
        <w:shd w:val="clear" w:color="auto" w:fill="auto"/>
        <w:vertAlign w:val="baseline"/>
      </w:rPr>
    </w:lvl>
  </w:abstractNum>
  <w:abstractNum w:abstractNumId="15" w15:restartNumberingAfterBreak="0">
    <w:nsid w:val="6C471CFC"/>
    <w:multiLevelType w:val="multilevel"/>
    <w:tmpl w:val="29DE7896"/>
    <w:lvl w:ilvl="0">
      <w:start w:val="3"/>
      <w:numFmt w:val="decimal"/>
      <w:lvlText w:val="%1."/>
      <w:lvlJc w:val="left"/>
      <w:pPr>
        <w:ind w:left="432" w:hanging="432"/>
      </w:pPr>
      <w:rPr>
        <w:i/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i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i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i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i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i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i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i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i/>
        <w:smallCaps w:val="0"/>
        <w:strike w:val="0"/>
        <w:shd w:val="clear" w:color="auto" w:fill="auto"/>
        <w:vertAlign w:val="baseline"/>
      </w:rPr>
    </w:lvl>
  </w:abstractNum>
  <w:abstractNum w:abstractNumId="16" w15:restartNumberingAfterBreak="0">
    <w:nsid w:val="6DC27172"/>
    <w:multiLevelType w:val="multilevel"/>
    <w:tmpl w:val="0B2E51FE"/>
    <w:lvl w:ilvl="0">
      <w:start w:val="1"/>
      <w:numFmt w:val="decimal"/>
      <w:lvlText w:val="%1."/>
      <w:lvlJc w:val="left"/>
      <w:pPr>
        <w:ind w:left="370" w:hanging="370"/>
      </w:pPr>
      <w:rPr>
        <w:b/>
        <w:i/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494" w:hanging="494"/>
      </w:pPr>
      <w:rPr>
        <w:b/>
        <w:i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617" w:hanging="617"/>
      </w:pPr>
      <w:rPr>
        <w:b/>
        <w:i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741" w:hanging="741"/>
      </w:pPr>
      <w:rPr>
        <w:b/>
        <w:i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864" w:hanging="864"/>
      </w:pPr>
      <w:rPr>
        <w:b/>
        <w:i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987" w:hanging="987"/>
      </w:pPr>
      <w:rPr>
        <w:b/>
        <w:i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1111" w:hanging="1111"/>
      </w:pPr>
      <w:rPr>
        <w:b/>
        <w:i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234" w:hanging="1234"/>
      </w:pPr>
      <w:rPr>
        <w:b/>
        <w:i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358" w:hanging="1358"/>
      </w:pPr>
      <w:rPr>
        <w:b/>
        <w:i/>
        <w:smallCaps w:val="0"/>
        <w:strike w:val="0"/>
        <w:shd w:val="clear" w:color="auto" w:fill="auto"/>
        <w:vertAlign w:val="baseline"/>
      </w:rPr>
    </w:lvl>
  </w:abstractNum>
  <w:abstractNum w:abstractNumId="17" w15:restartNumberingAfterBreak="0">
    <w:nsid w:val="743270FA"/>
    <w:multiLevelType w:val="multilevel"/>
    <w:tmpl w:val="024C5B8E"/>
    <w:lvl w:ilvl="0">
      <w:start w:val="1"/>
      <w:numFmt w:val="decimal"/>
      <w:lvlText w:val="%1.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28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28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280"/>
      </w:pPr>
      <w:rPr>
        <w:smallCaps w:val="0"/>
        <w:strike w:val="0"/>
        <w:shd w:val="clear" w:color="auto" w:fill="auto"/>
        <w:vertAlign w:val="baseline"/>
      </w:rPr>
    </w:lvl>
  </w:abstractNum>
  <w:abstractNum w:abstractNumId="18" w15:restartNumberingAfterBreak="0">
    <w:nsid w:val="74B04E24"/>
    <w:multiLevelType w:val="multilevel"/>
    <w:tmpl w:val="205A8D42"/>
    <w:lvl w:ilvl="0">
      <w:start w:val="5"/>
      <w:numFmt w:val="decimal"/>
      <w:lvlText w:val="%1."/>
      <w:lvlJc w:val="left"/>
      <w:pPr>
        <w:ind w:left="370" w:hanging="370"/>
      </w:pPr>
      <w:rPr>
        <w:b/>
        <w:i/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494" w:hanging="494"/>
      </w:pPr>
      <w:rPr>
        <w:b/>
        <w:i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617" w:hanging="617"/>
      </w:pPr>
      <w:rPr>
        <w:b/>
        <w:i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741" w:hanging="741"/>
      </w:pPr>
      <w:rPr>
        <w:b/>
        <w:i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864" w:hanging="864"/>
      </w:pPr>
      <w:rPr>
        <w:b/>
        <w:i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987" w:hanging="987"/>
      </w:pPr>
      <w:rPr>
        <w:b/>
        <w:i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1111" w:hanging="1111"/>
      </w:pPr>
      <w:rPr>
        <w:b/>
        <w:i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234" w:hanging="1234"/>
      </w:pPr>
      <w:rPr>
        <w:b/>
        <w:i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358" w:hanging="1358"/>
      </w:pPr>
      <w:rPr>
        <w:b/>
        <w:i/>
        <w:smallCaps w:val="0"/>
        <w:strike w:val="0"/>
        <w:shd w:val="clear" w:color="auto" w:fill="auto"/>
        <w:vertAlign w:val="baseline"/>
      </w:rPr>
    </w:lvl>
  </w:abstractNum>
  <w:abstractNum w:abstractNumId="19" w15:restartNumberingAfterBreak="0">
    <w:nsid w:val="74FD62DC"/>
    <w:multiLevelType w:val="multilevel"/>
    <w:tmpl w:val="B88EAE70"/>
    <w:lvl w:ilvl="0">
      <w:start w:val="2"/>
      <w:numFmt w:val="decimal"/>
      <w:lvlText w:val="%1."/>
      <w:lvlJc w:val="left"/>
      <w:pPr>
        <w:ind w:left="432" w:hanging="432"/>
      </w:pPr>
      <w:rPr>
        <w:i/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i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i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i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i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i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i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i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i/>
        <w:smallCaps w:val="0"/>
        <w:strike w:val="0"/>
        <w:shd w:val="clear" w:color="auto" w:fill="auto"/>
        <w:vertAlign w:val="baseline"/>
      </w:rPr>
    </w:lvl>
  </w:abstractNum>
  <w:num w:numId="1" w16cid:durableId="1492214147">
    <w:abstractNumId w:val="3"/>
  </w:num>
  <w:num w:numId="2" w16cid:durableId="1904215523">
    <w:abstractNumId w:val="16"/>
  </w:num>
  <w:num w:numId="3" w16cid:durableId="1181974291">
    <w:abstractNumId w:val="19"/>
  </w:num>
  <w:num w:numId="4" w16cid:durableId="441457373">
    <w:abstractNumId w:val="17"/>
  </w:num>
  <w:num w:numId="5" w16cid:durableId="174273751">
    <w:abstractNumId w:val="14"/>
  </w:num>
  <w:num w:numId="6" w16cid:durableId="1595165761">
    <w:abstractNumId w:val="15"/>
  </w:num>
  <w:num w:numId="7" w16cid:durableId="1129325673">
    <w:abstractNumId w:val="4"/>
  </w:num>
  <w:num w:numId="8" w16cid:durableId="423696553">
    <w:abstractNumId w:val="10"/>
  </w:num>
  <w:num w:numId="9" w16cid:durableId="741027970">
    <w:abstractNumId w:val="5"/>
  </w:num>
  <w:num w:numId="10" w16cid:durableId="1844708037">
    <w:abstractNumId w:val="8"/>
  </w:num>
  <w:num w:numId="11" w16cid:durableId="1053894355">
    <w:abstractNumId w:val="12"/>
  </w:num>
  <w:num w:numId="12" w16cid:durableId="1689062864">
    <w:abstractNumId w:val="11"/>
  </w:num>
  <w:num w:numId="13" w16cid:durableId="778526260">
    <w:abstractNumId w:val="18"/>
  </w:num>
  <w:num w:numId="14" w16cid:durableId="843325151">
    <w:abstractNumId w:val="0"/>
  </w:num>
  <w:num w:numId="15" w16cid:durableId="1268662444">
    <w:abstractNumId w:val="9"/>
  </w:num>
  <w:num w:numId="16" w16cid:durableId="1305893280">
    <w:abstractNumId w:val="13"/>
  </w:num>
  <w:num w:numId="17" w16cid:durableId="5249527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802075310">
    <w:abstractNumId w:val="2"/>
  </w:num>
  <w:num w:numId="19" w16cid:durableId="1473404744">
    <w:abstractNumId w:val="6"/>
  </w:num>
  <w:num w:numId="20" w16cid:durableId="1211259442">
    <w:abstractNumId w:val="1"/>
  </w:num>
  <w:num w:numId="21" w16cid:durableId="18782769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38D"/>
    <w:rsid w:val="000211C4"/>
    <w:rsid w:val="00025B40"/>
    <w:rsid w:val="000541B5"/>
    <w:rsid w:val="00097F0A"/>
    <w:rsid w:val="000B7384"/>
    <w:rsid w:val="000E5D70"/>
    <w:rsid w:val="000F5420"/>
    <w:rsid w:val="001055EF"/>
    <w:rsid w:val="001165C2"/>
    <w:rsid w:val="001A734D"/>
    <w:rsid w:val="001B40A8"/>
    <w:rsid w:val="00200F04"/>
    <w:rsid w:val="0021620C"/>
    <w:rsid w:val="00227170"/>
    <w:rsid w:val="002374CF"/>
    <w:rsid w:val="00286864"/>
    <w:rsid w:val="0028758B"/>
    <w:rsid w:val="00287E0A"/>
    <w:rsid w:val="002A4140"/>
    <w:rsid w:val="002C020C"/>
    <w:rsid w:val="002F1BBF"/>
    <w:rsid w:val="00305F2F"/>
    <w:rsid w:val="00306EA5"/>
    <w:rsid w:val="003221CD"/>
    <w:rsid w:val="0033189B"/>
    <w:rsid w:val="003671F8"/>
    <w:rsid w:val="003A1027"/>
    <w:rsid w:val="003A6C19"/>
    <w:rsid w:val="004400C2"/>
    <w:rsid w:val="004918B6"/>
    <w:rsid w:val="00517A16"/>
    <w:rsid w:val="00583556"/>
    <w:rsid w:val="005F12A0"/>
    <w:rsid w:val="00627C60"/>
    <w:rsid w:val="00635FCB"/>
    <w:rsid w:val="00656A5A"/>
    <w:rsid w:val="006947DB"/>
    <w:rsid w:val="006A71B8"/>
    <w:rsid w:val="0070207F"/>
    <w:rsid w:val="00723777"/>
    <w:rsid w:val="00734B8E"/>
    <w:rsid w:val="007715BF"/>
    <w:rsid w:val="007B44C7"/>
    <w:rsid w:val="007F484A"/>
    <w:rsid w:val="008173BD"/>
    <w:rsid w:val="008200A7"/>
    <w:rsid w:val="008227CB"/>
    <w:rsid w:val="008556F7"/>
    <w:rsid w:val="00864C3B"/>
    <w:rsid w:val="00890B7E"/>
    <w:rsid w:val="008A0470"/>
    <w:rsid w:val="008A74C4"/>
    <w:rsid w:val="008C552A"/>
    <w:rsid w:val="00936895"/>
    <w:rsid w:val="00946CC3"/>
    <w:rsid w:val="009509BE"/>
    <w:rsid w:val="0096322B"/>
    <w:rsid w:val="009A0B90"/>
    <w:rsid w:val="00A06711"/>
    <w:rsid w:val="00A12203"/>
    <w:rsid w:val="00A35E91"/>
    <w:rsid w:val="00A90017"/>
    <w:rsid w:val="00AF38B3"/>
    <w:rsid w:val="00B379F7"/>
    <w:rsid w:val="00B50696"/>
    <w:rsid w:val="00B559D1"/>
    <w:rsid w:val="00B637C5"/>
    <w:rsid w:val="00B67931"/>
    <w:rsid w:val="00BD552F"/>
    <w:rsid w:val="00C10AE1"/>
    <w:rsid w:val="00C135CD"/>
    <w:rsid w:val="00C165A4"/>
    <w:rsid w:val="00C766C1"/>
    <w:rsid w:val="00C8638D"/>
    <w:rsid w:val="00CA7A69"/>
    <w:rsid w:val="00CC4DAB"/>
    <w:rsid w:val="00CE3260"/>
    <w:rsid w:val="00CF3F32"/>
    <w:rsid w:val="00D0544D"/>
    <w:rsid w:val="00D54110"/>
    <w:rsid w:val="00D64E64"/>
    <w:rsid w:val="00D66642"/>
    <w:rsid w:val="00DA4EAD"/>
    <w:rsid w:val="00E06C90"/>
    <w:rsid w:val="00E078E4"/>
    <w:rsid w:val="00E21194"/>
    <w:rsid w:val="00E73EBA"/>
    <w:rsid w:val="00E81AF0"/>
    <w:rsid w:val="00E8725C"/>
    <w:rsid w:val="00EB2FAC"/>
    <w:rsid w:val="00EC60AC"/>
    <w:rsid w:val="00EE70F6"/>
    <w:rsid w:val="00F0147D"/>
    <w:rsid w:val="00F17330"/>
    <w:rsid w:val="00F502AC"/>
    <w:rsid w:val="00F573D2"/>
    <w:rsid w:val="00FA3CA9"/>
    <w:rsid w:val="00FC50AE"/>
    <w:rsid w:val="00FE1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8E3176"/>
  <w15:docId w15:val="{A77F1035-0D7B-0541-8883-AAEBE8A26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7F0A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Body"/>
    <w:uiPriority w:val="10"/>
    <w:qFormat/>
    <w:rPr>
      <w:rFonts w:ascii="Calibri Light" w:eastAsia="Arial Unicode MS" w:hAnsi="Calibri Light" w:cs="Arial Unicode MS"/>
      <w:color w:val="000000"/>
      <w:spacing w:val="-10"/>
      <w:kern w:val="28"/>
      <w:sz w:val="56"/>
      <w:szCs w:val="56"/>
      <w:u w:color="000000"/>
      <w14:textOutline w14:w="0" w14:cap="flat" w14:cmpd="sng" w14:algn="ctr">
        <w14:noFill/>
        <w14:prstDash w14:val="solid"/>
        <w14:bevel/>
      </w14:textOutline>
    </w:rPr>
  </w:style>
  <w:style w:type="character" w:styleId="Hyperlink">
    <w:name w:val="Hyperlink"/>
    <w:uiPriority w:val="99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Calibri" w:eastAsia="Arial Unicode MS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TOCHeading">
    <w:name w:val="TOC Heading"/>
    <w:next w:val="Body"/>
    <w:pPr>
      <w:keepNext/>
      <w:keepLines/>
      <w:spacing w:before="480" w:line="276" w:lineRule="auto"/>
    </w:pPr>
    <w:rPr>
      <w:rFonts w:ascii="Carlito" w:eastAsia="Arial Unicode MS" w:hAnsi="Carlito" w:cs="Arial Unicode MS"/>
      <w:b/>
      <w:bCs/>
      <w:color w:val="2F5496"/>
      <w:sz w:val="28"/>
      <w:szCs w:val="28"/>
      <w:u w:color="2F5496"/>
    </w:rPr>
  </w:style>
  <w:style w:type="paragraph" w:styleId="TOC1">
    <w:name w:val="toc 1"/>
    <w:uiPriority w:val="39"/>
    <w:pPr>
      <w:tabs>
        <w:tab w:val="left" w:pos="480"/>
        <w:tab w:val="right" w:leader="dot" w:pos="9340"/>
      </w:tabs>
      <w:spacing w:before="120"/>
    </w:pPr>
    <w:rPr>
      <w:rFonts w:ascii="Calibri" w:eastAsia="Calibri" w:hAnsi="Calibri" w:cs="Calibri"/>
      <w:b/>
      <w:bCs/>
      <w:i/>
      <w:iCs/>
      <w:color w:val="000000"/>
      <w:u w:color="000000"/>
    </w:rPr>
  </w:style>
  <w:style w:type="paragraph" w:customStyle="1" w:styleId="Heading">
    <w:name w:val="Heading"/>
    <w:next w:val="Body"/>
    <w:pPr>
      <w:keepNext/>
      <w:keepLines/>
      <w:spacing w:before="360" w:after="20" w:line="300" w:lineRule="auto"/>
      <w:jc w:val="both"/>
      <w:outlineLvl w:val="0"/>
    </w:pPr>
    <w:rPr>
      <w:rFonts w:ascii="Arian Grqi" w:eastAsia="Arian Grqi" w:hAnsi="Arian Grqi" w:cs="Arian Grqi"/>
      <w:i/>
      <w:iCs/>
      <w:color w:val="000000"/>
      <w:sz w:val="28"/>
      <w:szCs w:val="28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1">
    <w:name w:val="Imported Style 1"/>
  </w:style>
  <w:style w:type="paragraph" w:styleId="ListParagraph">
    <w:name w:val="List Paragraph"/>
    <w:pPr>
      <w:ind w:left="720"/>
    </w:pPr>
    <w:rPr>
      <w:rFonts w:ascii="Calibri" w:eastAsia="Arial Unicode MS" w:hAnsi="Calibri" w:cs="Arial Unicode MS"/>
      <w:color w:val="000000"/>
      <w:u w:color="000000"/>
    </w:rPr>
  </w:style>
  <w:style w:type="numbering" w:customStyle="1" w:styleId="ImportedStyle2">
    <w:name w:val="Imported Style 2"/>
  </w:style>
  <w:style w:type="paragraph" w:customStyle="1" w:styleId="Index1">
    <w:name w:val="Index_1"/>
    <w:qFormat/>
    <w:pPr>
      <w:spacing w:before="40" w:after="20" w:line="230" w:lineRule="exact"/>
      <w:ind w:left="227" w:hanging="227"/>
    </w:pPr>
    <w:rPr>
      <w:rFonts w:ascii="Nork New_U" w:eastAsia="Arial Unicode MS" w:hAnsi="Nork New_U" w:cs="Arial Unicode MS"/>
      <w:color w:val="000000"/>
      <w:sz w:val="18"/>
      <w:szCs w:val="18"/>
      <w:u w:color="000000"/>
    </w:rPr>
  </w:style>
  <w:style w:type="numbering" w:customStyle="1" w:styleId="ImportedStyle3">
    <w:name w:val="Imported Style 3"/>
  </w:style>
  <w:style w:type="character" w:customStyle="1" w:styleId="Hyperlink0">
    <w:name w:val="Hyperlink.0"/>
    <w:basedOn w:val="Hyperlink"/>
    <w:rPr>
      <w:outline w:val="0"/>
      <w:color w:val="0563C1"/>
      <w:u w:val="single" w:color="0563C1"/>
    </w:rPr>
  </w:style>
  <w:style w:type="paragraph" w:customStyle="1" w:styleId="NormalList">
    <w:name w:val="Normal List"/>
    <w:rPr>
      <w:rFonts w:ascii="Calibri" w:eastAsia="Arial Unicode MS" w:hAnsi="Calibri" w:cs="Arial Unicode MS"/>
      <w:color w:val="000000"/>
      <w:u w:color="000000"/>
    </w:rPr>
  </w:style>
  <w:style w:type="numbering" w:customStyle="1" w:styleId="ImportedStyle4">
    <w:name w:val="Imported Style 4"/>
  </w:style>
  <w:style w:type="numbering" w:customStyle="1" w:styleId="ImportedStyle5">
    <w:name w:val="Imported Style 5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7F0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cite">
    <w:name w:val="cite"/>
    <w:basedOn w:val="DefaultParagraphFont"/>
    <w:uiPriority w:val="1"/>
    <w:qFormat/>
    <w:rsid w:val="00097F0A"/>
    <w:rPr>
      <w:i/>
    </w:rPr>
  </w:style>
  <w:style w:type="paragraph" w:customStyle="1" w:styleId="Normalmej">
    <w:name w:val="Normal mej"/>
    <w:basedOn w:val="Normal"/>
    <w:qFormat/>
    <w:rsid w:val="00097F0A"/>
    <w:pPr>
      <w:spacing w:before="60" w:after="60" w:line="260" w:lineRule="exact"/>
      <w:ind w:left="397" w:right="170"/>
      <w:contextualSpacing/>
      <w:jc w:val="both"/>
    </w:pPr>
    <w:rPr>
      <w:rFonts w:ascii="Nork New_U" w:eastAsia="Arian Grqi" w:hAnsi="Nork New_U" w:cs="Arian Grqi"/>
      <w:color w:val="000000" w:themeColor="text1"/>
      <w:sz w:val="20"/>
      <w:lang w:val="hy-AM"/>
    </w:rPr>
  </w:style>
  <w:style w:type="character" w:customStyle="1" w:styleId="Glxabar">
    <w:name w:val="Glxabar"/>
    <w:basedOn w:val="DefaultParagraphFont"/>
    <w:uiPriority w:val="1"/>
    <w:qFormat/>
    <w:rsid w:val="00E06C90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amhayr.wixsite.com/aram-hayrapetyan/en/post/interviewing-chatgpt-natural-language-processing-nl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Calibri Light"/>
        <a:ea typeface="Calibri Light"/>
        <a:cs typeface="Calibri Light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xbk5wtTAQhiG/qEhje7uhCYzVw==">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8</Pages>
  <Words>2916</Words>
  <Characters>16622</Characters>
  <Application>Microsoft Office Word</Application>
  <DocSecurity>0</DocSecurity>
  <Lines>138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Aram Airapetian</cp:lastModifiedBy>
  <cp:revision>25</cp:revision>
  <dcterms:created xsi:type="dcterms:W3CDTF">2024-11-13T20:47:00Z</dcterms:created>
  <dcterms:modified xsi:type="dcterms:W3CDTF">2025-12-08T23:54:00Z</dcterms:modified>
</cp:coreProperties>
</file>